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FE6" w:rsidRDefault="00237914" w:rsidP="0015059C">
      <w:pPr>
        <w:rPr>
          <w:b/>
          <w:sz w:val="36"/>
          <w:szCs w:val="36"/>
          <w:lang w:val="en-GB"/>
        </w:rPr>
      </w:pPr>
      <w:bookmarkStart w:id="0" w:name="_GoBack"/>
      <w:bookmarkEnd w:id="0"/>
      <w:r>
        <w:rPr>
          <w:b/>
          <w:sz w:val="36"/>
          <w:szCs w:val="36"/>
          <w:lang w:val="en-GB"/>
        </w:rPr>
        <w:t xml:space="preserve">                </w:t>
      </w:r>
      <w:r w:rsidR="00C23C3B">
        <w:rPr>
          <w:b/>
          <w:sz w:val="36"/>
          <w:szCs w:val="36"/>
          <w:lang w:val="en-GB"/>
        </w:rPr>
        <w:t xml:space="preserve">                                                                                      </w:t>
      </w:r>
      <w:r w:rsidR="0015059C">
        <w:rPr>
          <w:noProof/>
          <w:lang w:val="en-US"/>
        </w:rPr>
        <w:drawing>
          <wp:inline distT="0" distB="0" distL="0" distR="0" wp14:anchorId="21D47D0B" wp14:editId="6FCDC458">
            <wp:extent cx="3213420" cy="1609725"/>
            <wp:effectExtent l="0" t="0" r="6350" b="0"/>
            <wp:docPr id="2" name="Picture 2" descr="C:\Users\carmelwhelan\AppData\Local\Microsoft\Windows\Temporary Internet Files\Content.Word\09_Small_RGB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rmelwhelan\AppData\Local\Microsoft\Windows\Temporary Internet Files\Content.Word\09_Small_RGB_Colou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18981" cy="1612511"/>
                    </a:xfrm>
                    <a:prstGeom prst="rect">
                      <a:avLst/>
                    </a:prstGeom>
                    <a:noFill/>
                    <a:ln>
                      <a:noFill/>
                    </a:ln>
                  </pic:spPr>
                </pic:pic>
              </a:graphicData>
            </a:graphic>
          </wp:inline>
        </w:drawing>
      </w:r>
    </w:p>
    <w:p w:rsidR="000F7FE6" w:rsidRPr="004A2EDA" w:rsidRDefault="00C077AD" w:rsidP="000F7FE6">
      <w:pPr>
        <w:jc w:val="center"/>
        <w:rPr>
          <w:rFonts w:ascii="Arial Narrow" w:hAnsi="Arial Narrow" w:cs="Times New Roman"/>
          <w:b/>
          <w:sz w:val="32"/>
          <w:szCs w:val="32"/>
          <w:lang w:val="en-GB"/>
        </w:rPr>
      </w:pPr>
      <w:r w:rsidRPr="004A2EDA">
        <w:rPr>
          <w:rFonts w:ascii="Arial Narrow" w:hAnsi="Arial Narrow" w:cs="Times New Roman"/>
          <w:b/>
          <w:sz w:val="32"/>
          <w:szCs w:val="32"/>
          <w:lang w:val="en-GB"/>
        </w:rPr>
        <w:t>Kildare and Wicklow Education and Training Board</w:t>
      </w:r>
    </w:p>
    <w:p w:rsidR="000F7FE6" w:rsidRPr="004A2EDA" w:rsidRDefault="00F72CA8" w:rsidP="000F7FE6">
      <w:pPr>
        <w:jc w:val="center"/>
        <w:rPr>
          <w:rFonts w:ascii="Times New Roman" w:hAnsi="Times New Roman" w:cs="Times New Roman"/>
          <w:b/>
          <w:sz w:val="36"/>
          <w:szCs w:val="36"/>
          <w:lang w:val="en-GB"/>
        </w:rPr>
      </w:pPr>
      <w:r w:rsidRPr="004A2EDA">
        <w:rPr>
          <w:rFonts w:ascii="Times New Roman" w:hAnsi="Times New Roman" w:cs="Times New Roman"/>
          <w:b/>
          <w:sz w:val="36"/>
          <w:szCs w:val="36"/>
          <w:lang w:val="en-GB"/>
        </w:rPr>
        <w:t>Public Art Commission</w:t>
      </w:r>
      <w:r w:rsidR="0015059C" w:rsidRPr="004A2EDA">
        <w:rPr>
          <w:rFonts w:ascii="Times New Roman" w:hAnsi="Times New Roman" w:cs="Times New Roman"/>
          <w:b/>
          <w:sz w:val="36"/>
          <w:szCs w:val="36"/>
          <w:lang w:val="en-GB"/>
        </w:rPr>
        <w:t xml:space="preserve"> </w:t>
      </w:r>
    </w:p>
    <w:p w:rsidR="009563EE" w:rsidRPr="004A2EDA" w:rsidRDefault="009563EE" w:rsidP="00F50F33">
      <w:pPr>
        <w:jc w:val="center"/>
        <w:rPr>
          <w:rFonts w:ascii="Times New Roman" w:hAnsi="Times New Roman" w:cs="Times New Roman"/>
          <w:b/>
          <w:sz w:val="36"/>
          <w:szCs w:val="36"/>
          <w:lang w:val="en-GB"/>
        </w:rPr>
      </w:pPr>
      <w:proofErr w:type="gramStart"/>
      <w:r w:rsidRPr="004A2EDA">
        <w:rPr>
          <w:rFonts w:ascii="Times New Roman" w:hAnsi="Times New Roman" w:cs="Times New Roman"/>
          <w:b/>
          <w:sz w:val="36"/>
          <w:szCs w:val="36"/>
          <w:lang w:val="en-GB"/>
        </w:rPr>
        <w:t>l</w:t>
      </w:r>
      <w:r w:rsidR="0015059C" w:rsidRPr="004A2EDA">
        <w:rPr>
          <w:rFonts w:ascii="Times New Roman" w:hAnsi="Times New Roman" w:cs="Times New Roman"/>
          <w:b/>
          <w:sz w:val="36"/>
          <w:szCs w:val="36"/>
          <w:lang w:val="en-GB"/>
        </w:rPr>
        <w:t>ocated</w:t>
      </w:r>
      <w:proofErr w:type="gramEnd"/>
      <w:r w:rsidR="0015059C" w:rsidRPr="004A2EDA">
        <w:rPr>
          <w:rFonts w:ascii="Times New Roman" w:hAnsi="Times New Roman" w:cs="Times New Roman"/>
          <w:b/>
          <w:sz w:val="36"/>
          <w:szCs w:val="36"/>
          <w:lang w:val="en-GB"/>
        </w:rPr>
        <w:t xml:space="preserve"> at</w:t>
      </w:r>
    </w:p>
    <w:p w:rsidR="000F7FE6" w:rsidRPr="004A2EDA" w:rsidRDefault="00E27CEC" w:rsidP="009563EE">
      <w:pPr>
        <w:ind w:left="1440" w:firstLine="720"/>
        <w:rPr>
          <w:rFonts w:ascii="Times New Roman" w:hAnsi="Times New Roman" w:cs="Times New Roman"/>
          <w:b/>
          <w:bCs/>
          <w:sz w:val="36"/>
          <w:szCs w:val="36"/>
          <w:lang w:val="en"/>
        </w:rPr>
      </w:pPr>
      <w:r w:rsidRPr="004A2EDA">
        <w:rPr>
          <w:rFonts w:ascii="Times New Roman" w:hAnsi="Times New Roman" w:cs="Times New Roman"/>
          <w:b/>
          <w:bCs/>
          <w:sz w:val="36"/>
          <w:szCs w:val="36"/>
          <w:lang w:val="en"/>
        </w:rPr>
        <w:t>Glenart College</w:t>
      </w:r>
      <w:r w:rsidRPr="004A2EDA">
        <w:rPr>
          <w:rFonts w:ascii="Times New Roman" w:hAnsi="Times New Roman" w:cs="Times New Roman"/>
          <w:b/>
          <w:noProof/>
          <w:sz w:val="36"/>
          <w:szCs w:val="36"/>
          <w:lang w:eastAsia="en-IE"/>
        </w:rPr>
        <w:t xml:space="preserve">, </w:t>
      </w:r>
      <w:r w:rsidRPr="004A2EDA">
        <w:rPr>
          <w:rFonts w:ascii="Times New Roman" w:hAnsi="Times New Roman" w:cs="Times New Roman"/>
          <w:b/>
          <w:bCs/>
          <w:sz w:val="36"/>
          <w:szCs w:val="36"/>
          <w:lang w:val="en"/>
        </w:rPr>
        <w:t>Arklow, Co. Wicklow</w:t>
      </w:r>
    </w:p>
    <w:p w:rsidR="000F7FE6" w:rsidRPr="004A2EDA" w:rsidRDefault="000F7FE6" w:rsidP="000F7FE6">
      <w:pPr>
        <w:jc w:val="center"/>
        <w:rPr>
          <w:rFonts w:ascii="Times New Roman" w:hAnsi="Times New Roman" w:cs="Times New Roman"/>
          <w:b/>
          <w:sz w:val="24"/>
          <w:szCs w:val="24"/>
          <w:lang w:val="en-GB"/>
        </w:rPr>
      </w:pPr>
      <w:r w:rsidRPr="004A2EDA">
        <w:rPr>
          <w:rFonts w:ascii="Times New Roman" w:hAnsi="Times New Roman" w:cs="Times New Roman"/>
          <w:b/>
          <w:sz w:val="24"/>
          <w:szCs w:val="24"/>
          <w:lang w:val="en-GB"/>
        </w:rPr>
        <w:t>Funded by the Dep</w:t>
      </w:r>
      <w:r w:rsidR="0015059C" w:rsidRPr="004A2EDA">
        <w:rPr>
          <w:rFonts w:ascii="Times New Roman" w:hAnsi="Times New Roman" w:cs="Times New Roman"/>
          <w:b/>
          <w:sz w:val="24"/>
          <w:szCs w:val="24"/>
          <w:lang w:val="en-GB"/>
        </w:rPr>
        <w:t>artment of Education and Skills</w:t>
      </w:r>
      <w:r w:rsidRPr="004A2EDA">
        <w:rPr>
          <w:rFonts w:ascii="Times New Roman" w:hAnsi="Times New Roman" w:cs="Times New Roman"/>
          <w:b/>
          <w:sz w:val="24"/>
          <w:szCs w:val="24"/>
          <w:lang w:val="en-GB"/>
        </w:rPr>
        <w:t xml:space="preserve"> under the Per Cent for Art Scheme</w:t>
      </w:r>
    </w:p>
    <w:p w:rsidR="000F7FE6" w:rsidRPr="009563EE" w:rsidRDefault="000F7FE6" w:rsidP="000F7FE6">
      <w:pPr>
        <w:rPr>
          <w:rFonts w:ascii="Times New Roman" w:hAnsi="Times New Roman" w:cs="Times New Roman"/>
          <w:sz w:val="28"/>
          <w:szCs w:val="28"/>
          <w:lang w:val="en-GB"/>
        </w:rPr>
      </w:pPr>
    </w:p>
    <w:p w:rsidR="00660C84" w:rsidRPr="004A2EDA" w:rsidRDefault="000F7FE6" w:rsidP="000F7FE6">
      <w:pPr>
        <w:contextualSpacing/>
        <w:rPr>
          <w:rFonts w:ascii="Times New Roman" w:hAnsi="Times New Roman" w:cs="Times New Roman"/>
          <w:b/>
          <w:sz w:val="24"/>
          <w:szCs w:val="24"/>
          <w:lang w:val="en-GB"/>
        </w:rPr>
      </w:pPr>
      <w:r w:rsidRPr="004A2EDA">
        <w:rPr>
          <w:rFonts w:ascii="Times New Roman" w:hAnsi="Times New Roman" w:cs="Times New Roman"/>
          <w:b/>
          <w:sz w:val="24"/>
          <w:szCs w:val="24"/>
          <w:lang w:val="en-GB"/>
        </w:rPr>
        <w:t xml:space="preserve">The </w:t>
      </w:r>
      <w:r w:rsidR="00660C84" w:rsidRPr="004A2EDA">
        <w:rPr>
          <w:rFonts w:ascii="Times New Roman" w:hAnsi="Times New Roman" w:cs="Times New Roman"/>
          <w:b/>
          <w:sz w:val="24"/>
          <w:szCs w:val="24"/>
          <w:lang w:val="en-GB"/>
        </w:rPr>
        <w:t xml:space="preserve">closing date for tenders </w:t>
      </w:r>
      <w:r w:rsidRPr="004A2EDA">
        <w:rPr>
          <w:rFonts w:ascii="Times New Roman" w:hAnsi="Times New Roman" w:cs="Times New Roman"/>
          <w:b/>
          <w:sz w:val="24"/>
          <w:szCs w:val="24"/>
          <w:lang w:val="en-GB"/>
        </w:rPr>
        <w:t>is 12:00 noon on</w:t>
      </w:r>
      <w:r w:rsidR="009563EE" w:rsidRPr="004A2EDA">
        <w:rPr>
          <w:rFonts w:ascii="Times New Roman" w:hAnsi="Times New Roman" w:cs="Times New Roman"/>
          <w:b/>
          <w:sz w:val="24"/>
          <w:szCs w:val="24"/>
          <w:lang w:val="en-GB"/>
        </w:rPr>
        <w:t xml:space="preserve"> </w:t>
      </w:r>
      <w:r w:rsidR="004A2EDA">
        <w:rPr>
          <w:rFonts w:ascii="Times New Roman" w:hAnsi="Times New Roman" w:cs="Times New Roman"/>
          <w:b/>
          <w:sz w:val="24"/>
          <w:szCs w:val="24"/>
          <w:lang w:val="en-GB"/>
        </w:rPr>
        <w:tab/>
      </w:r>
      <w:r w:rsidR="004A2EDA">
        <w:rPr>
          <w:rFonts w:ascii="Times New Roman" w:hAnsi="Times New Roman" w:cs="Times New Roman"/>
          <w:b/>
          <w:sz w:val="24"/>
          <w:szCs w:val="24"/>
          <w:lang w:val="en-GB"/>
        </w:rPr>
        <w:tab/>
        <w:t>Submissions to</w:t>
      </w:r>
      <w:proofErr w:type="gramStart"/>
      <w:r w:rsidR="004A2EDA">
        <w:rPr>
          <w:rFonts w:ascii="Times New Roman" w:hAnsi="Times New Roman" w:cs="Times New Roman"/>
          <w:b/>
          <w:sz w:val="24"/>
          <w:szCs w:val="24"/>
          <w:lang w:val="en-GB"/>
        </w:rPr>
        <w:t>;</w:t>
      </w:r>
      <w:proofErr w:type="gramEnd"/>
    </w:p>
    <w:p w:rsidR="00B70519" w:rsidRPr="004A2EDA" w:rsidRDefault="009563EE" w:rsidP="000F7FE6">
      <w:pPr>
        <w:contextualSpacing/>
        <w:rPr>
          <w:rFonts w:ascii="Times New Roman" w:hAnsi="Times New Roman" w:cs="Times New Roman"/>
          <w:sz w:val="24"/>
          <w:szCs w:val="24"/>
          <w:lang w:val="en-GB"/>
        </w:rPr>
      </w:pPr>
      <w:r w:rsidRPr="004A2EDA">
        <w:rPr>
          <w:rFonts w:ascii="Times New Roman" w:hAnsi="Times New Roman" w:cs="Times New Roman"/>
          <w:b/>
          <w:iCs/>
          <w:sz w:val="24"/>
          <w:szCs w:val="24"/>
          <w:lang w:val="en-GB"/>
        </w:rPr>
        <w:t>Friday</w:t>
      </w:r>
      <w:r w:rsidR="00802EBC" w:rsidRPr="004A2EDA">
        <w:rPr>
          <w:rFonts w:ascii="Times New Roman" w:hAnsi="Times New Roman" w:cs="Times New Roman"/>
          <w:b/>
          <w:iCs/>
          <w:sz w:val="24"/>
          <w:szCs w:val="24"/>
          <w:lang w:val="en-GB"/>
        </w:rPr>
        <w:t xml:space="preserve">, </w:t>
      </w:r>
      <w:r w:rsidR="00AF24BD" w:rsidRPr="004A2EDA">
        <w:rPr>
          <w:rFonts w:ascii="Times New Roman" w:hAnsi="Times New Roman" w:cs="Times New Roman"/>
          <w:b/>
          <w:iCs/>
          <w:sz w:val="24"/>
          <w:szCs w:val="24"/>
          <w:lang w:val="en-GB"/>
        </w:rPr>
        <w:t>6</w:t>
      </w:r>
      <w:r w:rsidR="00AF24BD" w:rsidRPr="004A2EDA">
        <w:rPr>
          <w:rFonts w:ascii="Times New Roman" w:hAnsi="Times New Roman" w:cs="Times New Roman"/>
          <w:b/>
          <w:iCs/>
          <w:sz w:val="24"/>
          <w:szCs w:val="24"/>
          <w:vertAlign w:val="superscript"/>
          <w:lang w:val="en-GB"/>
        </w:rPr>
        <w:t>th</w:t>
      </w:r>
      <w:r w:rsidR="00AF24BD" w:rsidRPr="004A2EDA">
        <w:rPr>
          <w:rFonts w:ascii="Times New Roman" w:hAnsi="Times New Roman" w:cs="Times New Roman"/>
          <w:b/>
          <w:iCs/>
          <w:sz w:val="24"/>
          <w:szCs w:val="24"/>
          <w:lang w:val="en-GB"/>
        </w:rPr>
        <w:t xml:space="preserve"> January, </w:t>
      </w:r>
      <w:r w:rsidR="00E27CEC" w:rsidRPr="004A2EDA">
        <w:rPr>
          <w:rFonts w:ascii="Times New Roman" w:hAnsi="Times New Roman" w:cs="Times New Roman"/>
          <w:b/>
          <w:iCs/>
          <w:sz w:val="24"/>
          <w:szCs w:val="24"/>
          <w:lang w:val="en-GB"/>
        </w:rPr>
        <w:t>2016</w:t>
      </w:r>
      <w:r w:rsidR="004A2EDA">
        <w:rPr>
          <w:rFonts w:ascii="Times New Roman" w:hAnsi="Times New Roman" w:cs="Times New Roman"/>
          <w:b/>
          <w:iCs/>
          <w:sz w:val="24"/>
          <w:szCs w:val="24"/>
          <w:lang w:val="en-GB"/>
        </w:rPr>
        <w:tab/>
      </w:r>
      <w:r w:rsidR="004A2EDA">
        <w:rPr>
          <w:rFonts w:ascii="Times New Roman" w:hAnsi="Times New Roman" w:cs="Times New Roman"/>
          <w:b/>
          <w:iCs/>
          <w:sz w:val="24"/>
          <w:szCs w:val="24"/>
          <w:lang w:val="en-GB"/>
        </w:rPr>
        <w:tab/>
      </w:r>
      <w:r w:rsidR="004A2EDA">
        <w:rPr>
          <w:rFonts w:ascii="Times New Roman" w:hAnsi="Times New Roman" w:cs="Times New Roman"/>
          <w:b/>
          <w:iCs/>
          <w:sz w:val="24"/>
          <w:szCs w:val="24"/>
          <w:lang w:val="en-GB"/>
        </w:rPr>
        <w:tab/>
      </w:r>
      <w:r w:rsidR="004A2EDA">
        <w:rPr>
          <w:rFonts w:ascii="Times New Roman" w:hAnsi="Times New Roman" w:cs="Times New Roman"/>
          <w:b/>
          <w:iCs/>
          <w:sz w:val="24"/>
          <w:szCs w:val="24"/>
          <w:lang w:val="en-GB"/>
        </w:rPr>
        <w:tab/>
      </w:r>
      <w:r w:rsidR="004A2EDA">
        <w:rPr>
          <w:rFonts w:ascii="Times New Roman" w:hAnsi="Times New Roman" w:cs="Times New Roman"/>
          <w:b/>
          <w:iCs/>
          <w:sz w:val="24"/>
          <w:szCs w:val="24"/>
          <w:lang w:val="en-GB"/>
        </w:rPr>
        <w:tab/>
        <w:t>Seán Ashe, Chief Executive</w:t>
      </w:r>
    </w:p>
    <w:p w:rsidR="0002602E" w:rsidRPr="004A2EDA" w:rsidRDefault="000F7FE6" w:rsidP="000F7FE6">
      <w:pPr>
        <w:contextualSpacing/>
        <w:rPr>
          <w:rFonts w:ascii="Times New Roman" w:hAnsi="Times New Roman" w:cs="Times New Roman"/>
          <w:b/>
          <w:sz w:val="24"/>
          <w:szCs w:val="24"/>
          <w:lang w:val="en-GB"/>
        </w:rPr>
      </w:pPr>
      <w:r w:rsidRPr="004A2EDA">
        <w:rPr>
          <w:rFonts w:ascii="Times New Roman" w:hAnsi="Times New Roman" w:cs="Times New Roman"/>
          <w:b/>
          <w:sz w:val="24"/>
          <w:szCs w:val="24"/>
          <w:lang w:val="en-GB"/>
        </w:rPr>
        <w:t>Late submissions will not be accepted.</w:t>
      </w:r>
      <w:r w:rsidR="004A2EDA">
        <w:rPr>
          <w:rFonts w:ascii="Times New Roman" w:hAnsi="Times New Roman" w:cs="Times New Roman"/>
          <w:b/>
          <w:sz w:val="24"/>
          <w:szCs w:val="24"/>
          <w:lang w:val="en-GB"/>
        </w:rPr>
        <w:tab/>
      </w:r>
      <w:r w:rsidR="004A2EDA">
        <w:rPr>
          <w:rFonts w:ascii="Times New Roman" w:hAnsi="Times New Roman" w:cs="Times New Roman"/>
          <w:b/>
          <w:sz w:val="24"/>
          <w:szCs w:val="24"/>
          <w:lang w:val="en-GB"/>
        </w:rPr>
        <w:tab/>
      </w:r>
      <w:r w:rsidR="004A2EDA">
        <w:rPr>
          <w:rFonts w:ascii="Times New Roman" w:hAnsi="Times New Roman" w:cs="Times New Roman"/>
          <w:b/>
          <w:sz w:val="24"/>
          <w:szCs w:val="24"/>
          <w:lang w:val="en-GB"/>
        </w:rPr>
        <w:tab/>
        <w:t>Kildare and Wicklow ETB</w:t>
      </w:r>
    </w:p>
    <w:p w:rsidR="0002602E" w:rsidRPr="004A2EDA" w:rsidRDefault="00E56A63" w:rsidP="000F7FE6">
      <w:pPr>
        <w:contextualSpacing/>
        <w:rPr>
          <w:rFonts w:ascii="Times New Roman" w:hAnsi="Times New Roman" w:cs="Times New Roman"/>
          <w:b/>
          <w:sz w:val="24"/>
          <w:szCs w:val="24"/>
          <w:lang w:val="en-GB"/>
        </w:rPr>
      </w:pPr>
      <w:r w:rsidRPr="004A2EDA">
        <w:rPr>
          <w:rFonts w:ascii="Times New Roman" w:hAnsi="Times New Roman" w:cs="Times New Roman"/>
          <w:b/>
          <w:sz w:val="24"/>
          <w:szCs w:val="24"/>
          <w:lang w:val="en-GB"/>
        </w:rPr>
        <w:t>Budget: €48</w:t>
      </w:r>
      <w:r w:rsidR="00184FF6" w:rsidRPr="004A2EDA">
        <w:rPr>
          <w:rFonts w:ascii="Times New Roman" w:hAnsi="Times New Roman" w:cs="Times New Roman"/>
          <w:b/>
          <w:sz w:val="24"/>
          <w:szCs w:val="24"/>
          <w:lang w:val="en-GB"/>
        </w:rPr>
        <w:t>,000</w:t>
      </w:r>
      <w:r w:rsidR="004A2EDA">
        <w:rPr>
          <w:rFonts w:ascii="Times New Roman" w:hAnsi="Times New Roman" w:cs="Times New Roman"/>
          <w:b/>
          <w:sz w:val="24"/>
          <w:szCs w:val="24"/>
          <w:lang w:val="en-GB"/>
        </w:rPr>
        <w:tab/>
      </w:r>
      <w:r w:rsidR="004A2EDA">
        <w:rPr>
          <w:rFonts w:ascii="Times New Roman" w:hAnsi="Times New Roman" w:cs="Times New Roman"/>
          <w:b/>
          <w:sz w:val="24"/>
          <w:szCs w:val="24"/>
          <w:lang w:val="en-GB"/>
        </w:rPr>
        <w:tab/>
      </w:r>
      <w:r w:rsidR="004A2EDA">
        <w:rPr>
          <w:rFonts w:ascii="Times New Roman" w:hAnsi="Times New Roman" w:cs="Times New Roman"/>
          <w:b/>
          <w:sz w:val="24"/>
          <w:szCs w:val="24"/>
          <w:lang w:val="en-GB"/>
        </w:rPr>
        <w:tab/>
      </w:r>
      <w:r w:rsidR="004A2EDA">
        <w:rPr>
          <w:rFonts w:ascii="Times New Roman" w:hAnsi="Times New Roman" w:cs="Times New Roman"/>
          <w:b/>
          <w:sz w:val="24"/>
          <w:szCs w:val="24"/>
          <w:lang w:val="en-GB"/>
        </w:rPr>
        <w:tab/>
      </w:r>
      <w:r w:rsidR="004A2EDA">
        <w:rPr>
          <w:rFonts w:ascii="Times New Roman" w:hAnsi="Times New Roman" w:cs="Times New Roman"/>
          <w:b/>
          <w:sz w:val="24"/>
          <w:szCs w:val="24"/>
          <w:lang w:val="en-GB"/>
        </w:rPr>
        <w:tab/>
      </w:r>
      <w:r w:rsidR="004A2EDA">
        <w:rPr>
          <w:rFonts w:ascii="Times New Roman" w:hAnsi="Times New Roman" w:cs="Times New Roman"/>
          <w:b/>
          <w:sz w:val="24"/>
          <w:szCs w:val="24"/>
          <w:lang w:val="en-GB"/>
        </w:rPr>
        <w:tab/>
        <w:t>Church St. Wicklow Town A67 A971</w:t>
      </w:r>
    </w:p>
    <w:p w:rsidR="000F7FE6" w:rsidRPr="00DB687A" w:rsidRDefault="000F7FE6" w:rsidP="000F7FE6">
      <w:pPr>
        <w:rPr>
          <w:rFonts w:ascii="Times New Roman" w:hAnsi="Times New Roman" w:cs="Times New Roman"/>
          <w:b/>
          <w:lang w:val="en-GB"/>
        </w:rPr>
      </w:pPr>
    </w:p>
    <w:p w:rsidR="004A2EDA" w:rsidRDefault="004A2EDA" w:rsidP="000F7FE6">
      <w:pPr>
        <w:contextualSpacing/>
        <w:rPr>
          <w:rFonts w:ascii="Times New Roman" w:hAnsi="Times New Roman" w:cs="Times New Roman"/>
          <w:b/>
          <w:sz w:val="24"/>
          <w:szCs w:val="24"/>
          <w:lang w:val="en-GB"/>
        </w:rPr>
      </w:pPr>
    </w:p>
    <w:p w:rsidR="004A2EDA" w:rsidRPr="00AF24BD" w:rsidRDefault="004A2EDA" w:rsidP="000F7FE6">
      <w:pPr>
        <w:contextualSpacing/>
        <w:rPr>
          <w:rFonts w:ascii="Times New Roman" w:hAnsi="Times New Roman" w:cs="Times New Roman"/>
          <w:b/>
          <w:sz w:val="24"/>
          <w:szCs w:val="24"/>
          <w:lang w:val="en-GB"/>
        </w:rPr>
      </w:pPr>
      <w:r w:rsidRPr="004A2EDA">
        <w:rPr>
          <w:rFonts w:ascii="Times New Roman" w:hAnsi="Times New Roman" w:cs="Times New Roman"/>
          <w:b/>
          <w:noProof/>
          <w:sz w:val="24"/>
          <w:szCs w:val="24"/>
          <w:lang w:val="en-US"/>
        </w:rPr>
        <w:drawing>
          <wp:inline distT="0" distB="0" distL="0" distR="0">
            <wp:extent cx="6188710" cy="2030814"/>
            <wp:effectExtent l="0" t="0" r="2540" b="7620"/>
            <wp:docPr id="4" name="Picture 4" descr="S:\Carmel\Glenart College\Glenart Pictures and Article\pano fro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armel\Glenart College\Glenart Pictures and Article\pano front.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88710" cy="2030814"/>
                    </a:xfrm>
                    <a:prstGeom prst="rect">
                      <a:avLst/>
                    </a:prstGeom>
                    <a:noFill/>
                    <a:ln>
                      <a:noFill/>
                    </a:ln>
                  </pic:spPr>
                </pic:pic>
              </a:graphicData>
            </a:graphic>
          </wp:inline>
        </w:drawing>
      </w:r>
    </w:p>
    <w:p w:rsidR="007F2A09" w:rsidRDefault="007F2A09" w:rsidP="000F7FE6">
      <w:pPr>
        <w:rPr>
          <w:rFonts w:ascii="Times New Roman" w:hAnsi="Times New Roman" w:cs="Times New Roman"/>
          <w:lang w:val="en-GB"/>
        </w:rPr>
      </w:pPr>
    </w:p>
    <w:p w:rsidR="004A2EDA" w:rsidRDefault="004A2EDA" w:rsidP="000F7FE6">
      <w:pPr>
        <w:rPr>
          <w:rFonts w:ascii="Times New Roman" w:hAnsi="Times New Roman" w:cs="Times New Roman"/>
          <w:lang w:val="en-GB"/>
        </w:rPr>
      </w:pPr>
    </w:p>
    <w:p w:rsidR="004A2EDA" w:rsidRPr="00DB687A" w:rsidRDefault="004A2EDA" w:rsidP="000F7FE6">
      <w:pPr>
        <w:rPr>
          <w:rFonts w:ascii="Times New Roman" w:hAnsi="Times New Roman" w:cs="Times New Roman"/>
          <w:lang w:val="en-GB"/>
        </w:rPr>
      </w:pPr>
    </w:p>
    <w:p w:rsidR="00172720" w:rsidRPr="003A05C8" w:rsidRDefault="000F7FE6" w:rsidP="00172720">
      <w:pPr>
        <w:rPr>
          <w:rFonts w:ascii="Times New Roman" w:hAnsi="Times New Roman" w:cs="Times New Roman"/>
          <w:sz w:val="24"/>
          <w:szCs w:val="24"/>
          <w:lang w:val="en-GB"/>
        </w:rPr>
      </w:pPr>
      <w:r w:rsidRPr="009B1B3A">
        <w:rPr>
          <w:rFonts w:ascii="Times New Roman" w:hAnsi="Times New Roman" w:cs="Times New Roman"/>
          <w:sz w:val="24"/>
          <w:szCs w:val="24"/>
          <w:lang w:val="en-GB"/>
        </w:rPr>
        <w:lastRenderedPageBreak/>
        <w:t>Applicants are requested to read the full conte</w:t>
      </w:r>
      <w:r w:rsidR="0015059C" w:rsidRPr="009B1B3A">
        <w:rPr>
          <w:rFonts w:ascii="Times New Roman" w:hAnsi="Times New Roman" w:cs="Times New Roman"/>
          <w:sz w:val="24"/>
          <w:szCs w:val="24"/>
          <w:lang w:val="en-GB"/>
        </w:rPr>
        <w:t xml:space="preserve">nts of this document </w:t>
      </w:r>
      <w:r w:rsidRPr="009B1B3A">
        <w:rPr>
          <w:rFonts w:ascii="Times New Roman" w:hAnsi="Times New Roman" w:cs="Times New Roman"/>
          <w:sz w:val="24"/>
          <w:szCs w:val="24"/>
          <w:lang w:val="en-GB"/>
        </w:rPr>
        <w:t xml:space="preserve">as it contains important information </w:t>
      </w:r>
      <w:r w:rsidR="003A05C8">
        <w:rPr>
          <w:rFonts w:ascii="Times New Roman" w:hAnsi="Times New Roman" w:cs="Times New Roman"/>
          <w:sz w:val="24"/>
          <w:szCs w:val="24"/>
          <w:lang w:val="en-GB"/>
        </w:rPr>
        <w:t xml:space="preserve">about the </w:t>
      </w:r>
      <w:r w:rsidR="009563EE">
        <w:rPr>
          <w:rFonts w:ascii="Times New Roman" w:hAnsi="Times New Roman" w:cs="Times New Roman"/>
          <w:sz w:val="24"/>
          <w:szCs w:val="24"/>
          <w:lang w:val="en-GB"/>
        </w:rPr>
        <w:t>Application</w:t>
      </w:r>
      <w:r w:rsidR="003A05C8">
        <w:rPr>
          <w:rFonts w:ascii="Times New Roman" w:hAnsi="Times New Roman" w:cs="Times New Roman"/>
          <w:sz w:val="24"/>
          <w:szCs w:val="24"/>
          <w:lang w:val="en-GB"/>
        </w:rPr>
        <w:t xml:space="preserve"> and Selection</w:t>
      </w:r>
      <w:r w:rsidR="009563EE">
        <w:rPr>
          <w:rFonts w:ascii="Times New Roman" w:hAnsi="Times New Roman" w:cs="Times New Roman"/>
          <w:sz w:val="24"/>
          <w:szCs w:val="24"/>
          <w:lang w:val="en-GB"/>
        </w:rPr>
        <w:t xml:space="preserve"> Process.</w:t>
      </w:r>
    </w:p>
    <w:p w:rsidR="002E5589" w:rsidRPr="003C39F7" w:rsidRDefault="00A61F3F" w:rsidP="003C39F7">
      <w:pPr>
        <w:pStyle w:val="ListParagraph"/>
        <w:numPr>
          <w:ilvl w:val="0"/>
          <w:numId w:val="2"/>
        </w:numPr>
        <w:rPr>
          <w:rFonts w:ascii="Times New Roman" w:hAnsi="Times New Roman" w:cs="Times New Roman"/>
          <w:b/>
          <w:sz w:val="32"/>
        </w:rPr>
      </w:pPr>
      <w:r>
        <w:rPr>
          <w:rFonts w:ascii="Times New Roman" w:hAnsi="Times New Roman" w:cs="Times New Roman"/>
          <w:b/>
          <w:sz w:val="32"/>
        </w:rPr>
        <w:t>B</w:t>
      </w:r>
      <w:r w:rsidRPr="00A61F3F">
        <w:rPr>
          <w:rFonts w:ascii="Times New Roman" w:hAnsi="Times New Roman" w:cs="Times New Roman"/>
          <w:b/>
          <w:sz w:val="32"/>
        </w:rPr>
        <w:t xml:space="preserve">ackground </w:t>
      </w:r>
      <w:r w:rsidR="009563EE">
        <w:rPr>
          <w:rFonts w:ascii="Times New Roman" w:hAnsi="Times New Roman" w:cs="Times New Roman"/>
          <w:b/>
          <w:sz w:val="32"/>
        </w:rPr>
        <w:t xml:space="preserve">- </w:t>
      </w:r>
      <w:r w:rsidRPr="00A61F3F">
        <w:rPr>
          <w:rFonts w:ascii="Times New Roman" w:hAnsi="Times New Roman" w:cs="Times New Roman"/>
          <w:b/>
          <w:sz w:val="32"/>
        </w:rPr>
        <w:t xml:space="preserve"> </w:t>
      </w:r>
      <w:r w:rsidR="002E5589">
        <w:rPr>
          <w:rFonts w:ascii="Times New Roman" w:hAnsi="Times New Roman" w:cs="Times New Roman"/>
          <w:b/>
          <w:bCs/>
          <w:sz w:val="32"/>
          <w:lang w:val="en"/>
        </w:rPr>
        <w:t>Glenart College, Arklow, Co. Wicklow</w:t>
      </w:r>
    </w:p>
    <w:p w:rsidR="003C39F7" w:rsidRPr="003C39F7" w:rsidRDefault="003C39F7" w:rsidP="003C39F7">
      <w:pPr>
        <w:pStyle w:val="ListParagraph"/>
        <w:ind w:left="360"/>
        <w:rPr>
          <w:rFonts w:ascii="Times New Roman" w:hAnsi="Times New Roman" w:cs="Times New Roman"/>
          <w:b/>
          <w:sz w:val="32"/>
        </w:rPr>
      </w:pPr>
    </w:p>
    <w:p w:rsidR="002541CC" w:rsidRPr="002541CC" w:rsidRDefault="002E5589" w:rsidP="002541CC">
      <w:pPr>
        <w:pStyle w:val="ListParagraph"/>
        <w:ind w:left="360"/>
        <w:rPr>
          <w:rFonts w:ascii="Times New Roman" w:hAnsi="Times New Roman" w:cs="Times New Roman"/>
          <w:bCs/>
          <w:sz w:val="24"/>
          <w:szCs w:val="24"/>
          <w:lang w:val="en"/>
        </w:rPr>
      </w:pPr>
      <w:r w:rsidRPr="002E5589">
        <w:rPr>
          <w:rFonts w:ascii="Times New Roman" w:hAnsi="Times New Roman" w:cs="Times New Roman"/>
          <w:bCs/>
          <w:sz w:val="24"/>
          <w:szCs w:val="24"/>
          <w:lang w:val="en"/>
        </w:rPr>
        <w:t xml:space="preserve">Glenart College is a second level multidenominational mixed school which </w:t>
      </w:r>
      <w:r w:rsidR="002541CC">
        <w:rPr>
          <w:rFonts w:ascii="Times New Roman" w:hAnsi="Times New Roman" w:cs="Times New Roman"/>
          <w:bCs/>
          <w:sz w:val="24"/>
          <w:szCs w:val="24"/>
          <w:lang w:val="en"/>
        </w:rPr>
        <w:t xml:space="preserve">operates under the management of Kildare and Wicklow Education and Training Board. </w:t>
      </w:r>
    </w:p>
    <w:p w:rsidR="002541CC" w:rsidRPr="002541CC" w:rsidRDefault="002541CC" w:rsidP="002541CC">
      <w:pPr>
        <w:shd w:val="clear" w:color="auto" w:fill="FFFFFF"/>
        <w:spacing w:after="225" w:line="306" w:lineRule="atLeast"/>
        <w:ind w:left="360"/>
        <w:rPr>
          <w:rFonts w:ascii="Times New Roman" w:hAnsi="Times New Roman" w:cs="Times New Roman"/>
          <w:sz w:val="24"/>
          <w:szCs w:val="24"/>
          <w:lang w:val="en-GB"/>
        </w:rPr>
      </w:pPr>
      <w:r w:rsidRPr="002541CC">
        <w:rPr>
          <w:rFonts w:ascii="Times New Roman" w:hAnsi="Times New Roman" w:cs="Times New Roman"/>
          <w:sz w:val="24"/>
          <w:szCs w:val="24"/>
          <w:lang w:val="en-GB"/>
        </w:rPr>
        <w:t>From its inauguration in 1905 when classes were organised in the local courthouse, Arklow Community College</w:t>
      </w:r>
      <w:r w:rsidR="00E94334">
        <w:rPr>
          <w:rFonts w:ascii="Times New Roman" w:hAnsi="Times New Roman" w:cs="Times New Roman"/>
          <w:sz w:val="24"/>
          <w:szCs w:val="24"/>
          <w:lang w:val="en-GB"/>
        </w:rPr>
        <w:t xml:space="preserve"> </w:t>
      </w:r>
      <w:r>
        <w:rPr>
          <w:rFonts w:ascii="Times New Roman" w:hAnsi="Times New Roman" w:cs="Times New Roman"/>
          <w:sz w:val="24"/>
          <w:szCs w:val="24"/>
          <w:lang w:val="en-GB"/>
        </w:rPr>
        <w:t>(now Glenart College)</w:t>
      </w:r>
      <w:r w:rsidRPr="002541CC">
        <w:rPr>
          <w:rFonts w:ascii="Times New Roman" w:hAnsi="Times New Roman" w:cs="Times New Roman"/>
          <w:sz w:val="24"/>
          <w:szCs w:val="24"/>
          <w:lang w:val="en-GB"/>
        </w:rPr>
        <w:t xml:space="preserve"> has had a very firm commitment to change and development. From the seedling that was sown many years ago when there was an initial enrolment of 56 students and a very narrow range of subject disciplines, it has grown to an institution</w:t>
      </w:r>
      <w:r w:rsidR="00E94334">
        <w:rPr>
          <w:rFonts w:ascii="Times New Roman" w:hAnsi="Times New Roman" w:cs="Times New Roman"/>
          <w:sz w:val="24"/>
          <w:szCs w:val="24"/>
          <w:lang w:val="en-GB"/>
        </w:rPr>
        <w:t xml:space="preserve"> currently catering for over 300</w:t>
      </w:r>
      <w:r w:rsidRPr="002541CC">
        <w:rPr>
          <w:rFonts w:ascii="Times New Roman" w:hAnsi="Times New Roman" w:cs="Times New Roman"/>
          <w:sz w:val="24"/>
          <w:szCs w:val="24"/>
          <w:lang w:val="en-GB"/>
        </w:rPr>
        <w:t xml:space="preserve"> students including adults, serviced by a curriculum of </w:t>
      </w:r>
      <w:proofErr w:type="gramStart"/>
      <w:r w:rsidRPr="002541CC">
        <w:rPr>
          <w:rFonts w:ascii="Times New Roman" w:hAnsi="Times New Roman" w:cs="Times New Roman"/>
          <w:sz w:val="24"/>
          <w:szCs w:val="24"/>
          <w:lang w:val="en-GB"/>
        </w:rPr>
        <w:t>twenty six</w:t>
      </w:r>
      <w:proofErr w:type="gramEnd"/>
      <w:r w:rsidRPr="002541CC">
        <w:rPr>
          <w:rFonts w:ascii="Times New Roman" w:hAnsi="Times New Roman" w:cs="Times New Roman"/>
          <w:sz w:val="24"/>
          <w:szCs w:val="24"/>
          <w:lang w:val="en-GB"/>
        </w:rPr>
        <w:t xml:space="preserve"> different disciplines.</w:t>
      </w:r>
    </w:p>
    <w:p w:rsidR="002541CC" w:rsidRDefault="002541CC" w:rsidP="00E94334">
      <w:pPr>
        <w:shd w:val="clear" w:color="auto" w:fill="FFFFFF"/>
        <w:spacing w:after="225" w:line="306" w:lineRule="atLeast"/>
        <w:ind w:left="360"/>
        <w:rPr>
          <w:rFonts w:ascii="Times New Roman" w:hAnsi="Times New Roman" w:cs="Times New Roman"/>
          <w:sz w:val="24"/>
          <w:szCs w:val="24"/>
          <w:lang w:val="en-GB"/>
        </w:rPr>
      </w:pPr>
      <w:r w:rsidRPr="002541CC">
        <w:rPr>
          <w:rFonts w:ascii="Times New Roman" w:hAnsi="Times New Roman" w:cs="Times New Roman"/>
          <w:sz w:val="24"/>
          <w:szCs w:val="24"/>
          <w:lang w:val="en-GB"/>
        </w:rPr>
        <w:t xml:space="preserve">The school found its first permanent home in 1915 on St. Mary’s Road. This </w:t>
      </w:r>
      <w:r w:rsidR="004F5FBE">
        <w:rPr>
          <w:rFonts w:ascii="Times New Roman" w:hAnsi="Times New Roman" w:cs="Times New Roman"/>
          <w:sz w:val="24"/>
          <w:szCs w:val="24"/>
          <w:lang w:val="en-GB"/>
        </w:rPr>
        <w:t>building was to be the home of vocational e</w:t>
      </w:r>
      <w:r w:rsidRPr="002541CC">
        <w:rPr>
          <w:rFonts w:ascii="Times New Roman" w:hAnsi="Times New Roman" w:cs="Times New Roman"/>
          <w:sz w:val="24"/>
          <w:szCs w:val="24"/>
          <w:lang w:val="en-GB"/>
        </w:rPr>
        <w:t xml:space="preserve">ducation in Arklow until the 1970’s when growing demand for second level education caused an upsurge </w:t>
      </w:r>
      <w:r>
        <w:rPr>
          <w:rFonts w:ascii="Times New Roman" w:hAnsi="Times New Roman" w:cs="Times New Roman"/>
          <w:sz w:val="24"/>
          <w:szCs w:val="24"/>
          <w:lang w:val="en-GB"/>
        </w:rPr>
        <w:t xml:space="preserve">in numbers. In 1974 the </w:t>
      </w:r>
      <w:r w:rsidRPr="002541CC">
        <w:rPr>
          <w:rFonts w:ascii="Times New Roman" w:hAnsi="Times New Roman" w:cs="Times New Roman"/>
          <w:sz w:val="24"/>
          <w:szCs w:val="24"/>
          <w:lang w:val="en-GB"/>
        </w:rPr>
        <w:t>school was opened on the Coolgreaney Road and was extended in 1979.</w:t>
      </w:r>
      <w:r>
        <w:rPr>
          <w:rFonts w:ascii="Times New Roman" w:hAnsi="Times New Roman" w:cs="Times New Roman"/>
          <w:sz w:val="24"/>
          <w:szCs w:val="24"/>
          <w:lang w:val="en-GB"/>
        </w:rPr>
        <w:t xml:space="preserve">  A new state of the art building catering for 710 students was opened in September 2015 on the existing site and the old school building was demolished.</w:t>
      </w:r>
    </w:p>
    <w:p w:rsidR="00F316AB" w:rsidRPr="00F316AB" w:rsidRDefault="00F316AB" w:rsidP="00F316AB">
      <w:pPr>
        <w:pStyle w:val="ListParagraph"/>
        <w:numPr>
          <w:ilvl w:val="0"/>
          <w:numId w:val="2"/>
        </w:numPr>
        <w:rPr>
          <w:rFonts w:ascii="Times New Roman" w:hAnsi="Times New Roman" w:cs="Times New Roman"/>
          <w:b/>
          <w:sz w:val="32"/>
        </w:rPr>
      </w:pPr>
      <w:r w:rsidRPr="00F316AB">
        <w:rPr>
          <w:rFonts w:ascii="Times New Roman" w:hAnsi="Times New Roman" w:cs="Times New Roman"/>
          <w:b/>
          <w:sz w:val="32"/>
        </w:rPr>
        <w:t>School Building Design</w:t>
      </w:r>
    </w:p>
    <w:p w:rsidR="00F316AB" w:rsidRPr="00F316AB" w:rsidRDefault="00F316AB" w:rsidP="00F316AB">
      <w:pPr>
        <w:ind w:left="360"/>
        <w:rPr>
          <w:rFonts w:ascii="Times New Roman" w:hAnsi="Times New Roman" w:cs="Times New Roman"/>
          <w:sz w:val="24"/>
          <w:szCs w:val="24"/>
          <w:lang w:val="en-GB"/>
        </w:rPr>
      </w:pPr>
      <w:r w:rsidRPr="00F316AB">
        <w:rPr>
          <w:rFonts w:ascii="Times New Roman" w:hAnsi="Times New Roman" w:cs="Times New Roman"/>
          <w:sz w:val="24"/>
          <w:szCs w:val="24"/>
          <w:lang w:val="en-GB"/>
        </w:rPr>
        <w:t>The overall design of the building was evolved after a series of design charrettes, and the main elements of the design are as follows:</w:t>
      </w:r>
    </w:p>
    <w:p w:rsidR="00F316AB" w:rsidRPr="00F316AB" w:rsidRDefault="00F316AB" w:rsidP="00F316AB">
      <w:pPr>
        <w:pStyle w:val="ListParagraph"/>
        <w:numPr>
          <w:ilvl w:val="0"/>
          <w:numId w:val="36"/>
        </w:numPr>
        <w:spacing w:after="0" w:line="240" w:lineRule="auto"/>
        <w:contextualSpacing w:val="0"/>
        <w:rPr>
          <w:rFonts w:ascii="Times New Roman" w:hAnsi="Times New Roman" w:cs="Times New Roman"/>
          <w:sz w:val="24"/>
          <w:szCs w:val="24"/>
          <w:lang w:val="en-GB"/>
        </w:rPr>
      </w:pPr>
      <w:r w:rsidRPr="00F316AB">
        <w:rPr>
          <w:rFonts w:ascii="Times New Roman" w:hAnsi="Times New Roman" w:cs="Times New Roman"/>
          <w:sz w:val="24"/>
          <w:szCs w:val="24"/>
          <w:lang w:val="en-GB"/>
        </w:rPr>
        <w:t>The main northern spine of the building is a large cranked block that steps down to follow the contours of the site. This block forms the main body of the building, and from this the secondary elements are attached. This spine has a wide circulation core running along its length, and forms the ‘main street’ of the building. This main spine cranks towards Coolgreaney road, and at first floor level, a large projecting bay window in the library frames the view from the school towards the sea.</w:t>
      </w:r>
    </w:p>
    <w:p w:rsidR="00F316AB" w:rsidRPr="00F316AB" w:rsidRDefault="00F316AB" w:rsidP="00F316AB">
      <w:pPr>
        <w:pStyle w:val="ListParagraph"/>
        <w:numPr>
          <w:ilvl w:val="0"/>
          <w:numId w:val="36"/>
        </w:numPr>
        <w:spacing w:after="0" w:line="240" w:lineRule="auto"/>
        <w:contextualSpacing w:val="0"/>
        <w:rPr>
          <w:rFonts w:ascii="Times New Roman" w:hAnsi="Times New Roman" w:cs="Times New Roman"/>
          <w:sz w:val="24"/>
          <w:szCs w:val="24"/>
          <w:lang w:val="en-GB"/>
        </w:rPr>
      </w:pPr>
      <w:r w:rsidRPr="00F316AB">
        <w:rPr>
          <w:rFonts w:ascii="Times New Roman" w:hAnsi="Times New Roman" w:cs="Times New Roman"/>
          <w:sz w:val="24"/>
          <w:szCs w:val="24"/>
          <w:lang w:val="en-GB"/>
        </w:rPr>
        <w:t xml:space="preserve">From this spine, 2 distinct </w:t>
      </w:r>
      <w:proofErr w:type="gramStart"/>
      <w:r w:rsidRPr="00F316AB">
        <w:rPr>
          <w:rFonts w:ascii="Times New Roman" w:hAnsi="Times New Roman" w:cs="Times New Roman"/>
          <w:sz w:val="24"/>
          <w:szCs w:val="24"/>
          <w:lang w:val="en-GB"/>
        </w:rPr>
        <w:t>2 storey</w:t>
      </w:r>
      <w:proofErr w:type="gramEnd"/>
      <w:r w:rsidRPr="00F316AB">
        <w:rPr>
          <w:rFonts w:ascii="Times New Roman" w:hAnsi="Times New Roman" w:cs="Times New Roman"/>
          <w:sz w:val="24"/>
          <w:szCs w:val="24"/>
          <w:lang w:val="en-GB"/>
        </w:rPr>
        <w:t xml:space="preserve"> elements are connected perpendicularly to form ancillary accommodation. These blocks are secondary to the main spine, and hence read as smaller blocks.</w:t>
      </w:r>
    </w:p>
    <w:p w:rsidR="00F316AB" w:rsidRPr="00F316AB" w:rsidRDefault="00F316AB" w:rsidP="00F316AB">
      <w:pPr>
        <w:pStyle w:val="ListParagraph"/>
        <w:numPr>
          <w:ilvl w:val="0"/>
          <w:numId w:val="36"/>
        </w:numPr>
        <w:spacing w:after="0" w:line="240" w:lineRule="auto"/>
        <w:contextualSpacing w:val="0"/>
        <w:rPr>
          <w:rFonts w:ascii="Times New Roman" w:hAnsi="Times New Roman" w:cs="Times New Roman"/>
          <w:sz w:val="24"/>
          <w:szCs w:val="24"/>
          <w:lang w:val="en-GB"/>
        </w:rPr>
      </w:pPr>
      <w:r w:rsidRPr="00F316AB">
        <w:rPr>
          <w:rFonts w:ascii="Times New Roman" w:hAnsi="Times New Roman" w:cs="Times New Roman"/>
          <w:sz w:val="24"/>
          <w:szCs w:val="24"/>
          <w:lang w:val="en-GB"/>
        </w:rPr>
        <w:t>The technical block is a single storey element that encloses the courtyard to the south of the building. Architecturally, this lessens the scale of the building, and also fulfils the acoustic and ventilation requirements of the technical block.</w:t>
      </w:r>
    </w:p>
    <w:p w:rsidR="00F316AB" w:rsidRPr="00F316AB" w:rsidRDefault="00F316AB" w:rsidP="00F316AB">
      <w:pPr>
        <w:pStyle w:val="ListParagraph"/>
        <w:numPr>
          <w:ilvl w:val="0"/>
          <w:numId w:val="36"/>
        </w:numPr>
        <w:spacing w:after="0" w:line="240" w:lineRule="auto"/>
        <w:contextualSpacing w:val="0"/>
        <w:rPr>
          <w:rFonts w:ascii="Times New Roman" w:hAnsi="Times New Roman" w:cs="Times New Roman"/>
          <w:sz w:val="24"/>
          <w:szCs w:val="24"/>
          <w:lang w:val="en-GB"/>
        </w:rPr>
      </w:pPr>
      <w:r w:rsidRPr="00F316AB">
        <w:rPr>
          <w:rFonts w:ascii="Times New Roman" w:hAnsi="Times New Roman" w:cs="Times New Roman"/>
          <w:sz w:val="24"/>
          <w:szCs w:val="24"/>
          <w:lang w:val="en-GB"/>
        </w:rPr>
        <w:t xml:space="preserve">The main spine element is a solid white mass with ribbon windows with coloured spandrel panels, with the secondary element as white mono-pitched forms cantilevered over dark brick plinths. The technical block bookends the building in a dark brick. </w:t>
      </w:r>
    </w:p>
    <w:p w:rsidR="00F316AB" w:rsidRPr="00F316AB" w:rsidRDefault="00F316AB" w:rsidP="00F316AB">
      <w:pPr>
        <w:pStyle w:val="ListParagraph"/>
        <w:numPr>
          <w:ilvl w:val="0"/>
          <w:numId w:val="36"/>
        </w:numPr>
        <w:spacing w:after="0" w:line="240" w:lineRule="auto"/>
        <w:contextualSpacing w:val="0"/>
        <w:rPr>
          <w:rFonts w:ascii="Times New Roman" w:hAnsi="Times New Roman" w:cs="Times New Roman"/>
          <w:sz w:val="24"/>
          <w:szCs w:val="24"/>
          <w:lang w:val="en-GB"/>
        </w:rPr>
      </w:pPr>
      <w:r w:rsidRPr="00F316AB">
        <w:rPr>
          <w:rFonts w:ascii="Times New Roman" w:hAnsi="Times New Roman" w:cs="Times New Roman"/>
          <w:sz w:val="24"/>
          <w:szCs w:val="24"/>
          <w:lang w:val="en-GB"/>
        </w:rPr>
        <w:t>The PE Hall is the most expressive element of the building, with a large saw tooth roof and north facing rooflights, bringing light deep into the space with no glare.</w:t>
      </w:r>
    </w:p>
    <w:p w:rsidR="00F316AB" w:rsidRPr="00F316AB" w:rsidRDefault="00F316AB" w:rsidP="00F316AB">
      <w:pPr>
        <w:pStyle w:val="ListParagraph"/>
        <w:numPr>
          <w:ilvl w:val="0"/>
          <w:numId w:val="36"/>
        </w:numPr>
        <w:spacing w:after="0" w:line="240" w:lineRule="auto"/>
        <w:contextualSpacing w:val="0"/>
        <w:rPr>
          <w:rFonts w:ascii="Times New Roman" w:hAnsi="Times New Roman" w:cs="Times New Roman"/>
          <w:sz w:val="24"/>
          <w:szCs w:val="24"/>
          <w:lang w:val="en-GB"/>
        </w:rPr>
      </w:pPr>
      <w:r w:rsidRPr="00F316AB">
        <w:rPr>
          <w:rFonts w:ascii="Times New Roman" w:hAnsi="Times New Roman" w:cs="Times New Roman"/>
          <w:sz w:val="24"/>
          <w:szCs w:val="24"/>
          <w:lang w:val="en-GB"/>
        </w:rPr>
        <w:t xml:space="preserve">The main entry to the school is defined by a large courtyard and is at one of the junctions of the spine and secondary wing, and one immediately enters into the main social space of the school. From this point all spaces within the school are easily navigated to. The junction </w:t>
      </w:r>
      <w:r w:rsidRPr="00F316AB">
        <w:rPr>
          <w:rFonts w:ascii="Times New Roman" w:hAnsi="Times New Roman" w:cs="Times New Roman"/>
          <w:sz w:val="24"/>
          <w:szCs w:val="24"/>
          <w:lang w:val="en-GB"/>
        </w:rPr>
        <w:lastRenderedPageBreak/>
        <w:t>between the spine and the secondary wing to the north forms the other main node within the school building.</w:t>
      </w:r>
    </w:p>
    <w:p w:rsidR="00F316AB" w:rsidRPr="00F316AB" w:rsidRDefault="00F316AB" w:rsidP="00F316AB">
      <w:pPr>
        <w:pStyle w:val="ListParagraph"/>
        <w:numPr>
          <w:ilvl w:val="0"/>
          <w:numId w:val="36"/>
        </w:numPr>
        <w:spacing w:after="0" w:line="240" w:lineRule="auto"/>
        <w:contextualSpacing w:val="0"/>
        <w:rPr>
          <w:rFonts w:ascii="Times New Roman" w:hAnsi="Times New Roman" w:cs="Times New Roman"/>
          <w:sz w:val="24"/>
          <w:szCs w:val="24"/>
          <w:lang w:val="en-GB"/>
        </w:rPr>
      </w:pPr>
      <w:r w:rsidRPr="00F316AB">
        <w:rPr>
          <w:rFonts w:ascii="Times New Roman" w:hAnsi="Times New Roman" w:cs="Times New Roman"/>
          <w:sz w:val="24"/>
          <w:szCs w:val="24"/>
          <w:lang w:val="en-GB"/>
        </w:rPr>
        <w:t>All of the corridor spaces are filled with light, and all corridors have breakout social spaces at junctions with other elements.</w:t>
      </w:r>
    </w:p>
    <w:p w:rsidR="00F316AB" w:rsidRPr="00E94334" w:rsidRDefault="00F316AB" w:rsidP="00F316AB">
      <w:pPr>
        <w:shd w:val="clear" w:color="auto" w:fill="FFFFFF"/>
        <w:spacing w:after="225" w:line="306" w:lineRule="atLeast"/>
        <w:rPr>
          <w:rFonts w:ascii="Times New Roman" w:hAnsi="Times New Roman" w:cs="Times New Roman"/>
          <w:sz w:val="24"/>
          <w:szCs w:val="24"/>
          <w:lang w:val="en-GB"/>
        </w:rPr>
      </w:pPr>
    </w:p>
    <w:p w:rsidR="00184FF6" w:rsidRPr="00031AF6" w:rsidRDefault="00DB687A" w:rsidP="00031AF6">
      <w:pPr>
        <w:pStyle w:val="Heading2"/>
        <w:numPr>
          <w:ilvl w:val="0"/>
          <w:numId w:val="2"/>
        </w:numPr>
        <w:rPr>
          <w:rFonts w:ascii="Times New Roman" w:eastAsia="Arial Unicode MS" w:hAnsi="Times New Roman" w:cs="Times New Roman"/>
          <w:i w:val="0"/>
        </w:rPr>
      </w:pPr>
      <w:r w:rsidRPr="00DB687A">
        <w:rPr>
          <w:rFonts w:ascii="Times New Roman" w:eastAsia="Arial Unicode MS" w:hAnsi="Times New Roman" w:cs="Times New Roman"/>
          <w:bCs w:val="0"/>
          <w:i w:val="0"/>
        </w:rPr>
        <w:t>Artists’ Brief</w:t>
      </w:r>
    </w:p>
    <w:p w:rsidR="00031AF6" w:rsidRDefault="00031AF6" w:rsidP="00184FF6">
      <w:pPr>
        <w:ind w:left="360"/>
        <w:rPr>
          <w:rFonts w:ascii="Times New Roman" w:hAnsi="Times New Roman" w:cs="Times New Roman"/>
          <w:sz w:val="24"/>
          <w:szCs w:val="24"/>
        </w:rPr>
      </w:pPr>
      <w:r>
        <w:rPr>
          <w:rFonts w:ascii="Times New Roman" w:hAnsi="Times New Roman" w:cs="Times New Roman"/>
          <w:sz w:val="24"/>
          <w:szCs w:val="24"/>
        </w:rPr>
        <w:t>A permanent artwork is required which will enhance the school building and which will enrich the daily experience of the school community including students, staff, parents and the visitors to the school.</w:t>
      </w:r>
    </w:p>
    <w:p w:rsidR="00857C2A" w:rsidRDefault="003226E9" w:rsidP="0055016C">
      <w:pPr>
        <w:ind w:left="360"/>
        <w:rPr>
          <w:rFonts w:ascii="Times New Roman" w:hAnsi="Times New Roman" w:cs="Times New Roman"/>
          <w:sz w:val="24"/>
          <w:szCs w:val="24"/>
        </w:rPr>
      </w:pPr>
      <w:r w:rsidRPr="003226E9">
        <w:rPr>
          <w:rFonts w:ascii="Times New Roman" w:hAnsi="Times New Roman" w:cs="Times New Roman"/>
          <w:sz w:val="24"/>
          <w:szCs w:val="24"/>
        </w:rPr>
        <w:t xml:space="preserve">The </w:t>
      </w:r>
      <w:r w:rsidR="00031AF6">
        <w:rPr>
          <w:rFonts w:ascii="Times New Roman" w:hAnsi="Times New Roman" w:cs="Times New Roman"/>
          <w:sz w:val="24"/>
          <w:szCs w:val="24"/>
        </w:rPr>
        <w:t xml:space="preserve">theme of the artwork should </w:t>
      </w:r>
      <w:r w:rsidR="00AC6CA6">
        <w:rPr>
          <w:rFonts w:ascii="Times New Roman" w:hAnsi="Times New Roman" w:cs="Times New Roman"/>
          <w:sz w:val="24"/>
          <w:szCs w:val="24"/>
        </w:rPr>
        <w:t xml:space="preserve">be to </w:t>
      </w:r>
      <w:r w:rsidRPr="003226E9">
        <w:rPr>
          <w:rFonts w:ascii="Times New Roman" w:hAnsi="Times New Roman" w:cs="Times New Roman"/>
          <w:sz w:val="24"/>
          <w:szCs w:val="24"/>
        </w:rPr>
        <w:t xml:space="preserve">represent </w:t>
      </w:r>
      <w:r w:rsidR="00AC6CA6">
        <w:rPr>
          <w:rFonts w:ascii="Times New Roman" w:hAnsi="Times New Roman" w:cs="Times New Roman"/>
          <w:sz w:val="24"/>
          <w:szCs w:val="24"/>
        </w:rPr>
        <w:t>student</w:t>
      </w:r>
      <w:r w:rsidR="0055016C">
        <w:rPr>
          <w:rFonts w:ascii="Times New Roman" w:hAnsi="Times New Roman" w:cs="Times New Roman"/>
          <w:sz w:val="24"/>
          <w:szCs w:val="24"/>
        </w:rPr>
        <w:t>(s)</w:t>
      </w:r>
      <w:r w:rsidR="00AC6CA6">
        <w:rPr>
          <w:rFonts w:ascii="Times New Roman" w:hAnsi="Times New Roman" w:cs="Times New Roman"/>
          <w:sz w:val="24"/>
          <w:szCs w:val="24"/>
        </w:rPr>
        <w:t xml:space="preserve"> </w:t>
      </w:r>
      <w:r w:rsidRPr="003226E9">
        <w:rPr>
          <w:rFonts w:ascii="Times New Roman" w:hAnsi="Times New Roman" w:cs="Times New Roman"/>
          <w:sz w:val="24"/>
          <w:szCs w:val="24"/>
        </w:rPr>
        <w:t>striving to reach their potential, b</w:t>
      </w:r>
      <w:r w:rsidR="0055016C">
        <w:rPr>
          <w:rFonts w:ascii="Times New Roman" w:hAnsi="Times New Roman" w:cs="Times New Roman"/>
          <w:sz w:val="24"/>
          <w:szCs w:val="24"/>
        </w:rPr>
        <w:t xml:space="preserve">oth personal and academic and </w:t>
      </w:r>
      <w:r w:rsidRPr="003226E9">
        <w:rPr>
          <w:rFonts w:ascii="Times New Roman" w:hAnsi="Times New Roman" w:cs="Times New Roman"/>
          <w:sz w:val="24"/>
          <w:szCs w:val="24"/>
        </w:rPr>
        <w:t>teacher</w:t>
      </w:r>
      <w:r w:rsidR="0055016C">
        <w:rPr>
          <w:rFonts w:ascii="Times New Roman" w:hAnsi="Times New Roman" w:cs="Times New Roman"/>
          <w:sz w:val="24"/>
          <w:szCs w:val="24"/>
        </w:rPr>
        <w:t>(s)</w:t>
      </w:r>
      <w:r w:rsidRPr="003226E9">
        <w:rPr>
          <w:rFonts w:ascii="Times New Roman" w:hAnsi="Times New Roman" w:cs="Times New Roman"/>
          <w:sz w:val="24"/>
          <w:szCs w:val="24"/>
        </w:rPr>
        <w:t xml:space="preserve"> helpi</w:t>
      </w:r>
      <w:r w:rsidR="0055016C">
        <w:rPr>
          <w:rFonts w:ascii="Times New Roman" w:hAnsi="Times New Roman" w:cs="Times New Roman"/>
          <w:sz w:val="24"/>
          <w:szCs w:val="24"/>
        </w:rPr>
        <w:t>ng them to reach that potential.</w:t>
      </w:r>
    </w:p>
    <w:p w:rsidR="00857C2A" w:rsidRDefault="00242C86" w:rsidP="00242C86">
      <w:pPr>
        <w:ind w:left="360"/>
        <w:rPr>
          <w:rFonts w:ascii="Times New Roman" w:hAnsi="Times New Roman" w:cs="Times New Roman"/>
          <w:b/>
          <w:sz w:val="24"/>
          <w:szCs w:val="24"/>
          <w:u w:val="single"/>
        </w:rPr>
      </w:pPr>
      <w:r>
        <w:rPr>
          <w:rFonts w:ascii="Times New Roman" w:hAnsi="Times New Roman" w:cs="Times New Roman"/>
          <w:sz w:val="24"/>
          <w:szCs w:val="24"/>
        </w:rPr>
        <w:t>The Artist is required to create an original artworks that is permanent, durable, easily maintained and secure.</w:t>
      </w:r>
      <w:r w:rsidR="00491139">
        <w:rPr>
          <w:rFonts w:ascii="Times New Roman" w:hAnsi="Times New Roman" w:cs="Times New Roman"/>
          <w:sz w:val="24"/>
          <w:szCs w:val="24"/>
        </w:rPr>
        <w:t xml:space="preserve">  The artwork should be distinctive, interesting and complement the wonderful design of the new school building.</w:t>
      </w:r>
    </w:p>
    <w:p w:rsidR="00857C2A" w:rsidRDefault="00242C86" w:rsidP="00242C86">
      <w:pPr>
        <w:ind w:left="360"/>
        <w:rPr>
          <w:rFonts w:ascii="Times New Roman" w:hAnsi="Times New Roman" w:cs="Times New Roman"/>
          <w:sz w:val="24"/>
          <w:szCs w:val="24"/>
        </w:rPr>
      </w:pPr>
      <w:r>
        <w:rPr>
          <w:rFonts w:ascii="Times New Roman" w:hAnsi="Times New Roman" w:cs="Times New Roman"/>
          <w:sz w:val="24"/>
          <w:szCs w:val="24"/>
        </w:rPr>
        <w:t>The commissioned artist must</w:t>
      </w:r>
      <w:r w:rsidRPr="00A61F3F">
        <w:rPr>
          <w:rFonts w:ascii="Times New Roman" w:hAnsi="Times New Roman" w:cs="Times New Roman"/>
          <w:sz w:val="24"/>
          <w:szCs w:val="24"/>
        </w:rPr>
        <w:t xml:space="preserve"> be experienced in delivering co</w:t>
      </w:r>
      <w:r>
        <w:rPr>
          <w:rFonts w:ascii="Times New Roman" w:hAnsi="Times New Roman" w:cs="Times New Roman"/>
          <w:sz w:val="24"/>
          <w:szCs w:val="24"/>
        </w:rPr>
        <w:t>mplete projects and must</w:t>
      </w:r>
      <w:r w:rsidRPr="00A61F3F">
        <w:rPr>
          <w:rFonts w:ascii="Times New Roman" w:hAnsi="Times New Roman" w:cs="Times New Roman"/>
          <w:sz w:val="24"/>
          <w:szCs w:val="24"/>
        </w:rPr>
        <w:t xml:space="preserve"> demonstrate their ability to</w:t>
      </w:r>
      <w:r>
        <w:rPr>
          <w:rFonts w:ascii="Times New Roman" w:hAnsi="Times New Roman" w:cs="Times New Roman"/>
          <w:sz w:val="24"/>
          <w:szCs w:val="24"/>
        </w:rPr>
        <w:t xml:space="preserve"> project manage the project from start to finish.</w:t>
      </w:r>
    </w:p>
    <w:p w:rsidR="00242C86" w:rsidRPr="00242C86" w:rsidRDefault="00242C86" w:rsidP="00242C86">
      <w:pPr>
        <w:ind w:left="360"/>
        <w:rPr>
          <w:rFonts w:ascii="Times New Roman" w:hAnsi="Times New Roman" w:cs="Times New Roman"/>
          <w:sz w:val="24"/>
          <w:szCs w:val="24"/>
        </w:rPr>
      </w:pPr>
      <w:r>
        <w:rPr>
          <w:rFonts w:ascii="Times New Roman" w:hAnsi="Times New Roman" w:cs="Times New Roman"/>
          <w:sz w:val="24"/>
          <w:szCs w:val="24"/>
        </w:rPr>
        <w:t>Possible locations are to the front of the building and/or the wall of the bay window.  But all proposals will be considered.</w:t>
      </w:r>
    </w:p>
    <w:p w:rsidR="009F0725" w:rsidRDefault="009F0725" w:rsidP="009F0725">
      <w:pPr>
        <w:spacing w:before="120" w:after="0" w:line="240" w:lineRule="auto"/>
        <w:ind w:firstLine="360"/>
        <w:rPr>
          <w:rFonts w:ascii="Times New Roman" w:hAnsi="Times New Roman" w:cs="Times New Roman"/>
          <w:b/>
          <w:sz w:val="28"/>
          <w:szCs w:val="28"/>
          <w:u w:val="single"/>
        </w:rPr>
      </w:pPr>
      <w:r w:rsidRPr="009F0725">
        <w:rPr>
          <w:rFonts w:ascii="Times New Roman" w:hAnsi="Times New Roman" w:cs="Times New Roman"/>
          <w:b/>
          <w:sz w:val="28"/>
          <w:szCs w:val="28"/>
          <w:u w:val="single"/>
        </w:rPr>
        <w:t>Site Visit</w:t>
      </w:r>
    </w:p>
    <w:p w:rsidR="00F50F33" w:rsidRPr="00F50F33" w:rsidRDefault="009F0725" w:rsidP="009F0725">
      <w:pPr>
        <w:spacing w:before="120" w:after="0" w:line="240" w:lineRule="auto"/>
        <w:ind w:firstLine="360"/>
        <w:rPr>
          <w:rFonts w:ascii="Times New Roman" w:hAnsi="Times New Roman" w:cs="Times New Roman"/>
          <w:sz w:val="24"/>
          <w:szCs w:val="24"/>
        </w:rPr>
      </w:pPr>
      <w:r w:rsidRPr="00F50F33">
        <w:rPr>
          <w:rFonts w:ascii="Times New Roman" w:hAnsi="Times New Roman" w:cs="Times New Roman"/>
          <w:sz w:val="24"/>
          <w:szCs w:val="24"/>
        </w:rPr>
        <w:t>Artists can avail of a site vis</w:t>
      </w:r>
      <w:r w:rsidR="00F50F33">
        <w:rPr>
          <w:rFonts w:ascii="Times New Roman" w:hAnsi="Times New Roman" w:cs="Times New Roman"/>
          <w:sz w:val="24"/>
          <w:szCs w:val="24"/>
        </w:rPr>
        <w:t>i</w:t>
      </w:r>
      <w:r w:rsidRPr="00F50F33">
        <w:rPr>
          <w:rFonts w:ascii="Times New Roman" w:hAnsi="Times New Roman" w:cs="Times New Roman"/>
          <w:sz w:val="24"/>
          <w:szCs w:val="24"/>
        </w:rPr>
        <w:t xml:space="preserve">t by contacting the school directly at </w:t>
      </w:r>
    </w:p>
    <w:p w:rsidR="009F0725" w:rsidRPr="00F50F33" w:rsidRDefault="003226E9" w:rsidP="009F0725">
      <w:pPr>
        <w:spacing w:before="120" w:after="0" w:line="240" w:lineRule="auto"/>
        <w:ind w:firstLine="360"/>
        <w:rPr>
          <w:rFonts w:ascii="Times New Roman" w:hAnsi="Times New Roman" w:cs="Times New Roman"/>
          <w:sz w:val="24"/>
          <w:szCs w:val="24"/>
        </w:rPr>
      </w:pPr>
      <w:r>
        <w:rPr>
          <w:rFonts w:ascii="Times New Roman" w:hAnsi="Times New Roman" w:cs="Times New Roman"/>
          <w:sz w:val="24"/>
          <w:szCs w:val="24"/>
        </w:rPr>
        <w:t xml:space="preserve">Tel: 0402 </w:t>
      </w:r>
      <w:r w:rsidR="00D16949">
        <w:rPr>
          <w:rFonts w:ascii="Times New Roman" w:hAnsi="Times New Roman" w:cs="Times New Roman"/>
          <w:sz w:val="24"/>
          <w:szCs w:val="24"/>
        </w:rPr>
        <w:t>32149</w:t>
      </w:r>
      <w:r w:rsidR="009F0725" w:rsidRPr="00F50F33">
        <w:rPr>
          <w:rFonts w:ascii="Times New Roman" w:hAnsi="Times New Roman" w:cs="Times New Roman"/>
          <w:sz w:val="24"/>
          <w:szCs w:val="24"/>
        </w:rPr>
        <w:t xml:space="preserve"> or Email:</w:t>
      </w:r>
      <w:r w:rsidR="00C90B29">
        <w:rPr>
          <w:rFonts w:ascii="Times New Roman" w:hAnsi="Times New Roman" w:cs="Times New Roman"/>
          <w:sz w:val="24"/>
          <w:szCs w:val="24"/>
        </w:rPr>
        <w:t xml:space="preserve"> glenartcollege@kwetb.ie</w:t>
      </w:r>
    </w:p>
    <w:p w:rsidR="00B70519" w:rsidRPr="00F50F33" w:rsidRDefault="00B70519" w:rsidP="00B70519">
      <w:pPr>
        <w:rPr>
          <w:rFonts w:ascii="Times New Roman" w:hAnsi="Times New Roman" w:cs="Times New Roman"/>
          <w:sz w:val="24"/>
          <w:szCs w:val="24"/>
        </w:rPr>
      </w:pPr>
    </w:p>
    <w:p w:rsidR="00A61F3F" w:rsidRPr="00DB687A" w:rsidRDefault="00A61F3F" w:rsidP="00A61F3F">
      <w:pPr>
        <w:pStyle w:val="ListParagraph"/>
        <w:numPr>
          <w:ilvl w:val="0"/>
          <w:numId w:val="2"/>
        </w:numPr>
        <w:rPr>
          <w:rFonts w:ascii="Times New Roman" w:hAnsi="Times New Roman" w:cs="Times New Roman"/>
          <w:b/>
          <w:sz w:val="28"/>
        </w:rPr>
      </w:pPr>
      <w:r w:rsidRPr="00DB687A">
        <w:rPr>
          <w:rFonts w:ascii="Times New Roman" w:hAnsi="Times New Roman" w:cs="Times New Roman"/>
          <w:b/>
          <w:sz w:val="28"/>
        </w:rPr>
        <w:t xml:space="preserve">Eligibility </w:t>
      </w:r>
    </w:p>
    <w:p w:rsidR="00A61F3F" w:rsidRPr="0004232C" w:rsidRDefault="00A61F3F" w:rsidP="0004232C">
      <w:pPr>
        <w:ind w:firstLine="360"/>
        <w:rPr>
          <w:rFonts w:ascii="Times New Roman" w:hAnsi="Times New Roman" w:cs="Times New Roman"/>
          <w:sz w:val="24"/>
          <w:szCs w:val="24"/>
        </w:rPr>
      </w:pPr>
      <w:r w:rsidRPr="0004232C">
        <w:rPr>
          <w:rFonts w:ascii="Times New Roman" w:hAnsi="Times New Roman" w:cs="Times New Roman"/>
          <w:sz w:val="24"/>
          <w:szCs w:val="24"/>
        </w:rPr>
        <w:t>The successful artist will be required to</w:t>
      </w:r>
      <w:r w:rsidR="00356373" w:rsidRPr="0004232C">
        <w:rPr>
          <w:rFonts w:ascii="Times New Roman" w:hAnsi="Times New Roman" w:cs="Times New Roman"/>
          <w:sz w:val="24"/>
          <w:szCs w:val="24"/>
        </w:rPr>
        <w:t>;</w:t>
      </w:r>
      <w:r w:rsidRPr="0004232C">
        <w:rPr>
          <w:rFonts w:ascii="Times New Roman" w:hAnsi="Times New Roman" w:cs="Times New Roman"/>
          <w:sz w:val="24"/>
          <w:szCs w:val="24"/>
        </w:rPr>
        <w:t xml:space="preserve"> </w:t>
      </w:r>
    </w:p>
    <w:p w:rsidR="00A61F3F" w:rsidRPr="0004232C" w:rsidRDefault="00356373" w:rsidP="0004232C">
      <w:pPr>
        <w:pStyle w:val="ListParagraph"/>
        <w:numPr>
          <w:ilvl w:val="1"/>
          <w:numId w:val="3"/>
        </w:numPr>
        <w:rPr>
          <w:rFonts w:ascii="Times New Roman" w:hAnsi="Times New Roman" w:cs="Times New Roman"/>
          <w:sz w:val="24"/>
          <w:szCs w:val="24"/>
        </w:rPr>
      </w:pPr>
      <w:r w:rsidRPr="0004232C">
        <w:rPr>
          <w:rFonts w:ascii="Times New Roman" w:hAnsi="Times New Roman" w:cs="Times New Roman"/>
          <w:sz w:val="24"/>
          <w:szCs w:val="24"/>
        </w:rPr>
        <w:t>P</w:t>
      </w:r>
      <w:r w:rsidR="00A61F3F" w:rsidRPr="0004232C">
        <w:rPr>
          <w:rFonts w:ascii="Times New Roman" w:hAnsi="Times New Roman" w:cs="Times New Roman"/>
          <w:sz w:val="24"/>
          <w:szCs w:val="24"/>
        </w:rPr>
        <w:t>roduce promptly a valid tax clearance certificate or C2 certificate from the Revenue Commissioners if commissioned for an art installation or be in a position to provide a statement of suitability on tax grounds from the Revenue Commissioners in Ireland, in the case of a non-resident candidate.</w:t>
      </w:r>
    </w:p>
    <w:p w:rsidR="00356373" w:rsidRPr="0004232C" w:rsidRDefault="00356373" w:rsidP="0004232C">
      <w:pPr>
        <w:pStyle w:val="ListParagraph"/>
        <w:numPr>
          <w:ilvl w:val="1"/>
          <w:numId w:val="3"/>
        </w:numPr>
        <w:rPr>
          <w:rFonts w:ascii="Times New Roman" w:hAnsi="Times New Roman" w:cs="Times New Roman"/>
          <w:sz w:val="24"/>
          <w:szCs w:val="24"/>
        </w:rPr>
      </w:pPr>
      <w:r w:rsidRPr="0004232C">
        <w:rPr>
          <w:rFonts w:ascii="Times New Roman" w:hAnsi="Times New Roman" w:cs="Times New Roman"/>
          <w:sz w:val="24"/>
          <w:szCs w:val="24"/>
        </w:rPr>
        <w:t>Hold for the term of the Art Contract the following insurances</w:t>
      </w:r>
    </w:p>
    <w:p w:rsidR="00A61F3F" w:rsidRPr="0004232C" w:rsidRDefault="00356373" w:rsidP="0004232C">
      <w:pPr>
        <w:pStyle w:val="ListParagraph"/>
        <w:ind w:left="709"/>
        <w:rPr>
          <w:rFonts w:ascii="Times New Roman" w:hAnsi="Times New Roman" w:cs="Times New Roman"/>
          <w:sz w:val="24"/>
          <w:szCs w:val="24"/>
        </w:rPr>
      </w:pPr>
      <w:r w:rsidRPr="0004232C">
        <w:rPr>
          <w:rFonts w:ascii="Times New Roman" w:hAnsi="Times New Roman" w:cs="Times New Roman"/>
          <w:sz w:val="24"/>
          <w:szCs w:val="24"/>
        </w:rPr>
        <w:t xml:space="preserve">ii)   </w:t>
      </w:r>
      <w:r w:rsidR="00A61F3F" w:rsidRPr="0004232C">
        <w:rPr>
          <w:rFonts w:ascii="Times New Roman" w:hAnsi="Times New Roman" w:cs="Times New Roman"/>
          <w:sz w:val="24"/>
          <w:szCs w:val="24"/>
        </w:rPr>
        <w:t>Employers Liability Insurance</w:t>
      </w:r>
    </w:p>
    <w:p w:rsidR="00F50F33" w:rsidRPr="00F50F33" w:rsidRDefault="00A61F3F" w:rsidP="00F50F33">
      <w:pPr>
        <w:pStyle w:val="ListParagraph"/>
        <w:numPr>
          <w:ilvl w:val="2"/>
          <w:numId w:val="3"/>
        </w:numPr>
        <w:rPr>
          <w:rFonts w:ascii="Times New Roman" w:hAnsi="Times New Roman" w:cs="Times New Roman"/>
          <w:sz w:val="24"/>
          <w:szCs w:val="24"/>
        </w:rPr>
      </w:pPr>
      <w:r w:rsidRPr="0004232C">
        <w:rPr>
          <w:rFonts w:ascii="Times New Roman" w:hAnsi="Times New Roman" w:cs="Times New Roman"/>
          <w:sz w:val="24"/>
          <w:szCs w:val="24"/>
        </w:rPr>
        <w:t>Public/Products Liability Insurance (€6.5 million)</w:t>
      </w:r>
    </w:p>
    <w:p w:rsidR="00F50F33" w:rsidRDefault="00F50F33" w:rsidP="0004232C">
      <w:pPr>
        <w:pStyle w:val="ListParagraph"/>
        <w:ind w:left="1080"/>
        <w:rPr>
          <w:rFonts w:ascii="Times New Roman" w:hAnsi="Times New Roman" w:cs="Times New Roman"/>
          <w:sz w:val="24"/>
          <w:szCs w:val="24"/>
        </w:rPr>
      </w:pPr>
    </w:p>
    <w:p w:rsidR="0004232C" w:rsidRDefault="003A05C8" w:rsidP="0004232C">
      <w:pPr>
        <w:pStyle w:val="ListParagraph"/>
        <w:numPr>
          <w:ilvl w:val="0"/>
          <w:numId w:val="2"/>
        </w:numPr>
        <w:rPr>
          <w:rFonts w:ascii="Times New Roman" w:hAnsi="Times New Roman" w:cs="Times New Roman"/>
          <w:b/>
          <w:sz w:val="28"/>
          <w:szCs w:val="28"/>
        </w:rPr>
      </w:pPr>
      <w:r>
        <w:rPr>
          <w:rFonts w:ascii="Times New Roman" w:hAnsi="Times New Roman" w:cs="Times New Roman"/>
          <w:b/>
          <w:sz w:val="28"/>
          <w:szCs w:val="28"/>
        </w:rPr>
        <w:t xml:space="preserve">Submission </w:t>
      </w:r>
      <w:r w:rsidR="00242C86">
        <w:rPr>
          <w:rFonts w:ascii="Times New Roman" w:hAnsi="Times New Roman" w:cs="Times New Roman"/>
          <w:b/>
          <w:sz w:val="28"/>
          <w:szCs w:val="28"/>
        </w:rPr>
        <w:t>Stage 1</w:t>
      </w:r>
    </w:p>
    <w:p w:rsidR="000974F8" w:rsidRDefault="000974F8" w:rsidP="000974F8">
      <w:pPr>
        <w:pStyle w:val="ListParagraph"/>
        <w:ind w:left="360"/>
        <w:rPr>
          <w:rFonts w:ascii="Times New Roman" w:hAnsi="Times New Roman" w:cs="Times New Roman"/>
          <w:b/>
          <w:sz w:val="28"/>
          <w:szCs w:val="28"/>
        </w:rPr>
      </w:pPr>
    </w:p>
    <w:p w:rsidR="000974F8" w:rsidRPr="001276C4" w:rsidRDefault="000974F8" w:rsidP="00F50F33">
      <w:pPr>
        <w:pStyle w:val="ListParagraph"/>
        <w:ind w:left="360"/>
        <w:rPr>
          <w:rFonts w:ascii="Times New Roman" w:hAnsi="Times New Roman" w:cs="Times New Roman"/>
          <w:sz w:val="24"/>
          <w:szCs w:val="24"/>
        </w:rPr>
      </w:pPr>
      <w:r w:rsidRPr="001276C4">
        <w:rPr>
          <w:rFonts w:ascii="Times New Roman" w:hAnsi="Times New Roman" w:cs="Times New Roman"/>
          <w:sz w:val="24"/>
          <w:szCs w:val="24"/>
        </w:rPr>
        <w:t>Artists should submit the following;</w:t>
      </w:r>
    </w:p>
    <w:p w:rsidR="000974F8" w:rsidRPr="001276C4" w:rsidRDefault="000974F8" w:rsidP="000974F8">
      <w:pPr>
        <w:pStyle w:val="ListParagraph"/>
        <w:numPr>
          <w:ilvl w:val="0"/>
          <w:numId w:val="32"/>
        </w:numPr>
        <w:rPr>
          <w:rFonts w:ascii="Times New Roman" w:hAnsi="Times New Roman" w:cs="Times New Roman"/>
          <w:sz w:val="24"/>
          <w:szCs w:val="24"/>
        </w:rPr>
      </w:pPr>
      <w:r w:rsidRPr="001276C4">
        <w:rPr>
          <w:rFonts w:ascii="Times New Roman" w:hAnsi="Times New Roman" w:cs="Times New Roman"/>
          <w:sz w:val="24"/>
          <w:szCs w:val="24"/>
        </w:rPr>
        <w:t xml:space="preserve">An up to date </w:t>
      </w:r>
      <w:r w:rsidR="00372808" w:rsidRPr="001276C4">
        <w:rPr>
          <w:rFonts w:ascii="Times New Roman" w:hAnsi="Times New Roman" w:cs="Times New Roman"/>
          <w:sz w:val="24"/>
          <w:szCs w:val="24"/>
        </w:rPr>
        <w:t xml:space="preserve">typed </w:t>
      </w:r>
      <w:r w:rsidRPr="001276C4">
        <w:rPr>
          <w:rFonts w:ascii="Times New Roman" w:hAnsi="Times New Roman" w:cs="Times New Roman"/>
          <w:sz w:val="24"/>
          <w:szCs w:val="24"/>
        </w:rPr>
        <w:t>Artist’s Curriculum Vitae  (C.V)</w:t>
      </w:r>
    </w:p>
    <w:p w:rsidR="00242C86" w:rsidRPr="001276C4" w:rsidRDefault="003A05C8" w:rsidP="002D1464">
      <w:pPr>
        <w:pStyle w:val="ListParagraph"/>
        <w:numPr>
          <w:ilvl w:val="0"/>
          <w:numId w:val="32"/>
        </w:numPr>
        <w:rPr>
          <w:rFonts w:ascii="Times New Roman" w:hAnsi="Times New Roman" w:cs="Times New Roman"/>
          <w:sz w:val="24"/>
          <w:szCs w:val="24"/>
        </w:rPr>
      </w:pPr>
      <w:r w:rsidRPr="001276C4">
        <w:rPr>
          <w:rFonts w:ascii="Times New Roman" w:hAnsi="Times New Roman" w:cs="Times New Roman"/>
          <w:sz w:val="24"/>
          <w:szCs w:val="24"/>
        </w:rPr>
        <w:t>A</w:t>
      </w:r>
      <w:r w:rsidR="00242C86" w:rsidRPr="001276C4">
        <w:rPr>
          <w:rFonts w:ascii="Times New Roman" w:hAnsi="Times New Roman" w:cs="Times New Roman"/>
          <w:sz w:val="24"/>
          <w:szCs w:val="24"/>
        </w:rPr>
        <w:t>n outline</w:t>
      </w:r>
      <w:r w:rsidRPr="001276C4">
        <w:rPr>
          <w:rFonts w:ascii="Times New Roman" w:hAnsi="Times New Roman" w:cs="Times New Roman"/>
          <w:sz w:val="24"/>
          <w:szCs w:val="24"/>
        </w:rPr>
        <w:t xml:space="preserve"> </w:t>
      </w:r>
      <w:r w:rsidR="000974F8" w:rsidRPr="001276C4">
        <w:rPr>
          <w:rFonts w:ascii="Times New Roman" w:hAnsi="Times New Roman" w:cs="Times New Roman"/>
          <w:sz w:val="24"/>
          <w:szCs w:val="24"/>
        </w:rPr>
        <w:t xml:space="preserve"> proposal </w:t>
      </w:r>
      <w:r w:rsidR="00242C86" w:rsidRPr="001276C4">
        <w:rPr>
          <w:rFonts w:ascii="Times New Roman" w:hAnsi="Times New Roman" w:cs="Times New Roman"/>
          <w:sz w:val="24"/>
          <w:szCs w:val="24"/>
        </w:rPr>
        <w:t xml:space="preserve">and concept </w:t>
      </w:r>
      <w:r w:rsidR="000974F8" w:rsidRPr="001276C4">
        <w:rPr>
          <w:rFonts w:ascii="Times New Roman" w:hAnsi="Times New Roman" w:cs="Times New Roman"/>
          <w:sz w:val="24"/>
          <w:szCs w:val="24"/>
        </w:rPr>
        <w:t>for the project</w:t>
      </w:r>
      <w:r w:rsidR="00242C86" w:rsidRPr="001276C4">
        <w:rPr>
          <w:rFonts w:ascii="Times New Roman" w:hAnsi="Times New Roman" w:cs="Times New Roman"/>
          <w:sz w:val="24"/>
          <w:szCs w:val="24"/>
        </w:rPr>
        <w:t xml:space="preserve"> </w:t>
      </w:r>
    </w:p>
    <w:p w:rsidR="00242C86" w:rsidRPr="001276C4" w:rsidRDefault="00242C86" w:rsidP="002D1464">
      <w:pPr>
        <w:pStyle w:val="ListParagraph"/>
        <w:numPr>
          <w:ilvl w:val="0"/>
          <w:numId w:val="32"/>
        </w:numPr>
        <w:rPr>
          <w:rFonts w:ascii="Times New Roman" w:hAnsi="Times New Roman" w:cs="Times New Roman"/>
          <w:sz w:val="24"/>
          <w:szCs w:val="24"/>
        </w:rPr>
      </w:pPr>
      <w:r w:rsidRPr="001276C4">
        <w:rPr>
          <w:rFonts w:ascii="Times New Roman" w:hAnsi="Times New Roman" w:cs="Times New Roman"/>
          <w:sz w:val="24"/>
          <w:szCs w:val="24"/>
        </w:rPr>
        <w:lastRenderedPageBreak/>
        <w:t>Examples of previous w</w:t>
      </w:r>
      <w:r w:rsidR="00491139" w:rsidRPr="001276C4">
        <w:rPr>
          <w:rFonts w:ascii="Times New Roman" w:hAnsi="Times New Roman" w:cs="Times New Roman"/>
          <w:sz w:val="24"/>
          <w:szCs w:val="24"/>
        </w:rPr>
        <w:t xml:space="preserve">ork undertaken in the last 10 </w:t>
      </w:r>
      <w:r w:rsidRPr="001276C4">
        <w:rPr>
          <w:rFonts w:ascii="Times New Roman" w:hAnsi="Times New Roman" w:cs="Times New Roman"/>
          <w:sz w:val="24"/>
          <w:szCs w:val="24"/>
        </w:rPr>
        <w:t>years</w:t>
      </w:r>
      <w:r w:rsidR="00491139" w:rsidRPr="001276C4">
        <w:rPr>
          <w:rFonts w:ascii="Times New Roman" w:hAnsi="Times New Roman" w:cs="Times New Roman"/>
          <w:sz w:val="24"/>
          <w:szCs w:val="24"/>
        </w:rPr>
        <w:t xml:space="preserve"> which have particular relevance for this project.  This can be submitted on USB or CD if more convenient.</w:t>
      </w:r>
    </w:p>
    <w:p w:rsidR="003A05C8" w:rsidRPr="001276C4" w:rsidRDefault="00491139" w:rsidP="00A6120E">
      <w:pPr>
        <w:pStyle w:val="ListParagraph"/>
        <w:numPr>
          <w:ilvl w:val="0"/>
          <w:numId w:val="32"/>
        </w:numPr>
        <w:rPr>
          <w:rFonts w:ascii="Times New Roman" w:hAnsi="Times New Roman" w:cs="Times New Roman"/>
          <w:sz w:val="24"/>
          <w:szCs w:val="24"/>
        </w:rPr>
      </w:pPr>
      <w:r w:rsidRPr="001276C4">
        <w:rPr>
          <w:rFonts w:ascii="Times New Roman" w:hAnsi="Times New Roman" w:cs="Times New Roman"/>
          <w:sz w:val="24"/>
          <w:szCs w:val="24"/>
        </w:rPr>
        <w:t>Breakdown of budget and estimated time scale for completion.</w:t>
      </w:r>
    </w:p>
    <w:p w:rsidR="000974F8" w:rsidRPr="001276C4" w:rsidRDefault="00F9297E" w:rsidP="00372808">
      <w:pPr>
        <w:pStyle w:val="ListParagraph"/>
        <w:numPr>
          <w:ilvl w:val="0"/>
          <w:numId w:val="32"/>
        </w:numPr>
        <w:rPr>
          <w:rFonts w:ascii="Times New Roman" w:hAnsi="Times New Roman" w:cs="Times New Roman"/>
          <w:sz w:val="24"/>
          <w:szCs w:val="24"/>
        </w:rPr>
      </w:pPr>
      <w:r w:rsidRPr="001276C4">
        <w:rPr>
          <w:rFonts w:ascii="Times New Roman" w:hAnsi="Times New Roman" w:cs="Times New Roman"/>
          <w:sz w:val="24"/>
          <w:szCs w:val="24"/>
        </w:rPr>
        <w:t xml:space="preserve">Name, </w:t>
      </w:r>
      <w:r w:rsidR="000974F8" w:rsidRPr="001276C4">
        <w:rPr>
          <w:rFonts w:ascii="Times New Roman" w:hAnsi="Times New Roman" w:cs="Times New Roman"/>
          <w:sz w:val="24"/>
          <w:szCs w:val="24"/>
        </w:rPr>
        <w:t xml:space="preserve">address </w:t>
      </w:r>
      <w:r w:rsidRPr="001276C4">
        <w:rPr>
          <w:rFonts w:ascii="Times New Roman" w:hAnsi="Times New Roman" w:cs="Times New Roman"/>
          <w:sz w:val="24"/>
          <w:szCs w:val="24"/>
        </w:rPr>
        <w:t xml:space="preserve">and telephone number </w:t>
      </w:r>
      <w:r w:rsidR="000974F8" w:rsidRPr="001276C4">
        <w:rPr>
          <w:rFonts w:ascii="Times New Roman" w:hAnsi="Times New Roman" w:cs="Times New Roman"/>
          <w:sz w:val="24"/>
          <w:szCs w:val="24"/>
        </w:rPr>
        <w:t>of two refer</w:t>
      </w:r>
      <w:r w:rsidR="00F50F33" w:rsidRPr="001276C4">
        <w:rPr>
          <w:rFonts w:ascii="Times New Roman" w:hAnsi="Times New Roman" w:cs="Times New Roman"/>
          <w:sz w:val="24"/>
          <w:szCs w:val="24"/>
        </w:rPr>
        <w:t>ees who may be contacted</w:t>
      </w:r>
      <w:r w:rsidR="000974F8" w:rsidRPr="001276C4">
        <w:rPr>
          <w:rFonts w:ascii="Times New Roman" w:hAnsi="Times New Roman" w:cs="Times New Roman"/>
          <w:sz w:val="24"/>
          <w:szCs w:val="24"/>
        </w:rPr>
        <w:t xml:space="preserve"> in relation to previous projects</w:t>
      </w:r>
      <w:r w:rsidR="00372808" w:rsidRPr="001276C4">
        <w:rPr>
          <w:rFonts w:ascii="Times New Roman" w:hAnsi="Times New Roman" w:cs="Times New Roman"/>
          <w:sz w:val="24"/>
          <w:szCs w:val="24"/>
        </w:rPr>
        <w:t xml:space="preserve">; KWETB reserve the right to contact all clients in relation to previous work </w:t>
      </w:r>
      <w:r w:rsidR="00F50F33" w:rsidRPr="001276C4">
        <w:rPr>
          <w:rFonts w:ascii="Times New Roman" w:hAnsi="Times New Roman" w:cs="Times New Roman"/>
          <w:sz w:val="24"/>
          <w:szCs w:val="24"/>
        </w:rPr>
        <w:t>examples.</w:t>
      </w:r>
    </w:p>
    <w:p w:rsidR="00921EB2" w:rsidRPr="001276C4" w:rsidRDefault="00921EB2" w:rsidP="00921EB2">
      <w:pPr>
        <w:pStyle w:val="ListParagraph"/>
        <w:rPr>
          <w:rFonts w:ascii="Times New Roman" w:hAnsi="Times New Roman" w:cs="Times New Roman"/>
          <w:sz w:val="24"/>
          <w:szCs w:val="24"/>
        </w:rPr>
      </w:pPr>
    </w:p>
    <w:p w:rsidR="00921EB2" w:rsidRPr="001276C4" w:rsidRDefault="00922FF3" w:rsidP="00921EB2">
      <w:pPr>
        <w:pStyle w:val="ListParagraph"/>
        <w:rPr>
          <w:rFonts w:ascii="Times New Roman" w:hAnsi="Times New Roman" w:cs="Times New Roman"/>
          <w:sz w:val="24"/>
          <w:szCs w:val="24"/>
        </w:rPr>
      </w:pPr>
      <w:r w:rsidRPr="001276C4">
        <w:rPr>
          <w:rFonts w:ascii="Times New Roman" w:hAnsi="Times New Roman" w:cs="Times New Roman"/>
          <w:sz w:val="24"/>
          <w:szCs w:val="24"/>
        </w:rPr>
        <w:t xml:space="preserve">Submissions marked “Glenart- Public Art” should </w:t>
      </w:r>
      <w:r w:rsidR="00921EB2" w:rsidRPr="001276C4">
        <w:rPr>
          <w:rFonts w:ascii="Times New Roman" w:hAnsi="Times New Roman" w:cs="Times New Roman"/>
          <w:sz w:val="24"/>
          <w:szCs w:val="24"/>
        </w:rPr>
        <w:t>be returned to;</w:t>
      </w:r>
    </w:p>
    <w:p w:rsidR="00921EB2" w:rsidRDefault="00921EB2" w:rsidP="00921EB2">
      <w:pPr>
        <w:pStyle w:val="ListParagraph"/>
        <w:rPr>
          <w:rFonts w:ascii="Times New Roman" w:hAnsi="Times New Roman" w:cs="Times New Roman"/>
          <w:b/>
          <w:sz w:val="24"/>
          <w:szCs w:val="24"/>
        </w:rPr>
      </w:pPr>
    </w:p>
    <w:p w:rsidR="00921EB2" w:rsidRPr="001276C4" w:rsidRDefault="00921EB2" w:rsidP="00921EB2">
      <w:pPr>
        <w:pStyle w:val="ListParagraph"/>
        <w:rPr>
          <w:rFonts w:ascii="Times New Roman" w:hAnsi="Times New Roman" w:cs="Times New Roman"/>
          <w:b/>
          <w:sz w:val="24"/>
          <w:szCs w:val="24"/>
        </w:rPr>
      </w:pPr>
      <w:r w:rsidRPr="001276C4">
        <w:rPr>
          <w:rFonts w:ascii="Times New Roman" w:hAnsi="Times New Roman" w:cs="Times New Roman"/>
          <w:b/>
          <w:sz w:val="24"/>
          <w:szCs w:val="24"/>
        </w:rPr>
        <w:t>Mr.</w:t>
      </w:r>
      <w:r w:rsidR="003226E9" w:rsidRPr="001276C4">
        <w:rPr>
          <w:rFonts w:ascii="Times New Roman" w:hAnsi="Times New Roman" w:cs="Times New Roman"/>
          <w:b/>
          <w:sz w:val="24"/>
          <w:szCs w:val="24"/>
        </w:rPr>
        <w:t xml:space="preserve"> Sean Ashe</w:t>
      </w:r>
      <w:r w:rsidRPr="001276C4">
        <w:rPr>
          <w:rFonts w:ascii="Times New Roman" w:hAnsi="Times New Roman" w:cs="Times New Roman"/>
          <w:b/>
          <w:sz w:val="24"/>
          <w:szCs w:val="24"/>
        </w:rPr>
        <w:t xml:space="preserve">, </w:t>
      </w:r>
    </w:p>
    <w:p w:rsidR="003226E9" w:rsidRPr="001276C4" w:rsidRDefault="003226E9" w:rsidP="00921EB2">
      <w:pPr>
        <w:pStyle w:val="ListParagraph"/>
        <w:rPr>
          <w:rFonts w:ascii="Times New Roman" w:hAnsi="Times New Roman" w:cs="Times New Roman"/>
          <w:b/>
          <w:sz w:val="24"/>
          <w:szCs w:val="24"/>
        </w:rPr>
      </w:pPr>
      <w:r w:rsidRPr="001276C4">
        <w:rPr>
          <w:rFonts w:ascii="Times New Roman" w:hAnsi="Times New Roman" w:cs="Times New Roman"/>
          <w:b/>
          <w:sz w:val="24"/>
          <w:szCs w:val="24"/>
        </w:rPr>
        <w:t xml:space="preserve">Chief Executive </w:t>
      </w:r>
    </w:p>
    <w:p w:rsidR="00921EB2" w:rsidRPr="001276C4" w:rsidRDefault="00921EB2" w:rsidP="00921EB2">
      <w:pPr>
        <w:pStyle w:val="ListParagraph"/>
        <w:rPr>
          <w:rFonts w:ascii="Times New Roman" w:hAnsi="Times New Roman" w:cs="Times New Roman"/>
          <w:b/>
          <w:sz w:val="24"/>
          <w:szCs w:val="24"/>
        </w:rPr>
      </w:pPr>
      <w:r w:rsidRPr="001276C4">
        <w:rPr>
          <w:rFonts w:ascii="Times New Roman" w:hAnsi="Times New Roman" w:cs="Times New Roman"/>
          <w:b/>
          <w:sz w:val="24"/>
          <w:szCs w:val="24"/>
        </w:rPr>
        <w:t>Kildare and Wicklow Education and Training Board</w:t>
      </w:r>
    </w:p>
    <w:p w:rsidR="00921EB2" w:rsidRPr="001276C4" w:rsidRDefault="00921EB2" w:rsidP="00921EB2">
      <w:pPr>
        <w:pStyle w:val="ListParagraph"/>
        <w:rPr>
          <w:rFonts w:ascii="Times New Roman" w:hAnsi="Times New Roman" w:cs="Times New Roman"/>
          <w:b/>
          <w:sz w:val="24"/>
          <w:szCs w:val="24"/>
        </w:rPr>
      </w:pPr>
      <w:r w:rsidRPr="001276C4">
        <w:rPr>
          <w:rFonts w:ascii="Times New Roman" w:hAnsi="Times New Roman" w:cs="Times New Roman"/>
          <w:b/>
          <w:sz w:val="24"/>
          <w:szCs w:val="24"/>
        </w:rPr>
        <w:t>Church Street</w:t>
      </w:r>
    </w:p>
    <w:p w:rsidR="00921EB2" w:rsidRPr="001276C4" w:rsidRDefault="00921EB2" w:rsidP="00921EB2">
      <w:pPr>
        <w:pStyle w:val="ListParagraph"/>
        <w:rPr>
          <w:rFonts w:ascii="Times New Roman" w:hAnsi="Times New Roman" w:cs="Times New Roman"/>
          <w:b/>
          <w:sz w:val="24"/>
          <w:szCs w:val="24"/>
        </w:rPr>
      </w:pPr>
      <w:r w:rsidRPr="001276C4">
        <w:rPr>
          <w:rFonts w:ascii="Times New Roman" w:hAnsi="Times New Roman" w:cs="Times New Roman"/>
          <w:b/>
          <w:sz w:val="24"/>
          <w:szCs w:val="24"/>
        </w:rPr>
        <w:t>Wicklow Town</w:t>
      </w:r>
      <w:r w:rsidR="004A2EDA">
        <w:rPr>
          <w:rFonts w:ascii="Times New Roman" w:hAnsi="Times New Roman" w:cs="Times New Roman"/>
          <w:b/>
          <w:sz w:val="24"/>
          <w:szCs w:val="24"/>
        </w:rPr>
        <w:t xml:space="preserve"> A67 A971</w:t>
      </w:r>
    </w:p>
    <w:p w:rsidR="00921EB2" w:rsidRPr="00921EB2" w:rsidRDefault="00921EB2" w:rsidP="00921EB2">
      <w:pPr>
        <w:pStyle w:val="ListParagraph"/>
        <w:rPr>
          <w:rFonts w:ascii="Times New Roman" w:hAnsi="Times New Roman" w:cs="Times New Roman"/>
          <w:b/>
          <w:sz w:val="32"/>
          <w:szCs w:val="32"/>
        </w:rPr>
      </w:pPr>
    </w:p>
    <w:p w:rsidR="00B07E4F" w:rsidRPr="00A6120E" w:rsidRDefault="00815B7E" w:rsidP="00A6120E">
      <w:pPr>
        <w:pStyle w:val="ListParagraph"/>
        <w:rPr>
          <w:rFonts w:ascii="Times New Roman" w:hAnsi="Times New Roman" w:cs="Times New Roman"/>
          <w:b/>
          <w:sz w:val="28"/>
          <w:szCs w:val="28"/>
        </w:rPr>
      </w:pPr>
      <w:r w:rsidRPr="00B07E4F">
        <w:rPr>
          <w:rFonts w:ascii="Times New Roman" w:hAnsi="Times New Roman" w:cs="Times New Roman"/>
          <w:b/>
          <w:sz w:val="28"/>
          <w:szCs w:val="28"/>
        </w:rPr>
        <w:t>No later than 12 noon, Friday</w:t>
      </w:r>
      <w:r w:rsidR="00A6120E">
        <w:rPr>
          <w:rFonts w:ascii="Times New Roman" w:hAnsi="Times New Roman" w:cs="Times New Roman"/>
          <w:b/>
          <w:sz w:val="28"/>
          <w:szCs w:val="28"/>
        </w:rPr>
        <w:t xml:space="preserve">, </w:t>
      </w:r>
      <w:r w:rsidR="003226E9">
        <w:rPr>
          <w:rFonts w:ascii="Times New Roman" w:hAnsi="Times New Roman" w:cs="Times New Roman"/>
          <w:b/>
          <w:sz w:val="28"/>
          <w:szCs w:val="28"/>
        </w:rPr>
        <w:t xml:space="preserve"> </w:t>
      </w:r>
      <w:r w:rsidR="00AF24BD">
        <w:rPr>
          <w:rFonts w:ascii="Times New Roman" w:hAnsi="Times New Roman" w:cs="Times New Roman"/>
          <w:b/>
          <w:sz w:val="28"/>
          <w:szCs w:val="28"/>
        </w:rPr>
        <w:t>6</w:t>
      </w:r>
      <w:r w:rsidR="00AF24BD" w:rsidRPr="00AF24BD">
        <w:rPr>
          <w:rFonts w:ascii="Times New Roman" w:hAnsi="Times New Roman" w:cs="Times New Roman"/>
          <w:b/>
          <w:sz w:val="28"/>
          <w:szCs w:val="28"/>
          <w:vertAlign w:val="superscript"/>
        </w:rPr>
        <w:t>th</w:t>
      </w:r>
      <w:r w:rsidR="00AF24BD">
        <w:rPr>
          <w:rFonts w:ascii="Times New Roman" w:hAnsi="Times New Roman" w:cs="Times New Roman"/>
          <w:b/>
          <w:sz w:val="28"/>
          <w:szCs w:val="28"/>
        </w:rPr>
        <w:t xml:space="preserve"> January, </w:t>
      </w:r>
      <w:r w:rsidR="003226E9">
        <w:rPr>
          <w:rFonts w:ascii="Times New Roman" w:hAnsi="Times New Roman" w:cs="Times New Roman"/>
          <w:b/>
          <w:sz w:val="28"/>
          <w:szCs w:val="28"/>
        </w:rPr>
        <w:t>2016</w:t>
      </w:r>
    </w:p>
    <w:p w:rsidR="00922FF3" w:rsidRPr="00A6120E" w:rsidRDefault="00922FF3" w:rsidP="00A6120E">
      <w:pPr>
        <w:ind w:left="360"/>
        <w:rPr>
          <w:rFonts w:ascii="Times New Roman" w:eastAsia="Times New Roman" w:hAnsi="Times New Roman" w:cs="Times New Roman"/>
          <w:sz w:val="24"/>
          <w:szCs w:val="28"/>
          <w:lang w:val="en-GB"/>
        </w:rPr>
      </w:pPr>
      <w:r w:rsidRPr="00A6120E">
        <w:rPr>
          <w:rFonts w:ascii="Times New Roman" w:eastAsia="Times New Roman" w:hAnsi="Times New Roman" w:cs="Times New Roman"/>
          <w:sz w:val="24"/>
          <w:szCs w:val="28"/>
          <w:lang w:val="en-GB"/>
        </w:rPr>
        <w:t xml:space="preserve">Queries in relation to the competition can be directed to Carmel </w:t>
      </w:r>
      <w:proofErr w:type="gramStart"/>
      <w:r w:rsidRPr="00A6120E">
        <w:rPr>
          <w:rFonts w:ascii="Times New Roman" w:eastAsia="Times New Roman" w:hAnsi="Times New Roman" w:cs="Times New Roman"/>
          <w:sz w:val="24"/>
          <w:szCs w:val="28"/>
          <w:lang w:val="en-GB"/>
        </w:rPr>
        <w:t>Whelan  Email:carmelwhelan@kwetb.ie</w:t>
      </w:r>
      <w:proofErr w:type="gramEnd"/>
      <w:r w:rsidRPr="00A6120E">
        <w:rPr>
          <w:rFonts w:ascii="Times New Roman" w:eastAsia="Times New Roman" w:hAnsi="Times New Roman" w:cs="Times New Roman"/>
          <w:sz w:val="24"/>
          <w:szCs w:val="28"/>
          <w:lang w:val="en-GB"/>
        </w:rPr>
        <w:t xml:space="preserve"> or Tel: 0404 60532</w:t>
      </w:r>
    </w:p>
    <w:p w:rsidR="00305784" w:rsidRPr="00491139" w:rsidRDefault="00305784" w:rsidP="00356373">
      <w:pPr>
        <w:pStyle w:val="ListParagraph"/>
        <w:numPr>
          <w:ilvl w:val="0"/>
          <w:numId w:val="2"/>
        </w:numPr>
        <w:rPr>
          <w:rFonts w:ascii="Times New Roman" w:hAnsi="Times New Roman" w:cs="Times New Roman"/>
          <w:b/>
        </w:rPr>
      </w:pPr>
      <w:r w:rsidRPr="00356373">
        <w:rPr>
          <w:rFonts w:ascii="Times New Roman" w:hAnsi="Times New Roman" w:cs="Times New Roman"/>
          <w:b/>
          <w:sz w:val="28"/>
        </w:rPr>
        <w:t xml:space="preserve">Evaluation of </w:t>
      </w:r>
      <w:r w:rsidR="00491139">
        <w:rPr>
          <w:rFonts w:ascii="Times New Roman" w:hAnsi="Times New Roman" w:cs="Times New Roman"/>
          <w:b/>
          <w:sz w:val="28"/>
        </w:rPr>
        <w:t>proposal</w:t>
      </w:r>
    </w:p>
    <w:p w:rsidR="00491139" w:rsidRDefault="009609CF" w:rsidP="00FE3516">
      <w:pPr>
        <w:ind w:left="360"/>
        <w:rPr>
          <w:rFonts w:ascii="Times New Roman" w:eastAsia="Times New Roman" w:hAnsi="Times New Roman" w:cs="Times New Roman"/>
          <w:sz w:val="24"/>
          <w:szCs w:val="28"/>
          <w:lang w:val="en-GB"/>
        </w:rPr>
      </w:pPr>
      <w:r>
        <w:rPr>
          <w:rFonts w:ascii="Times New Roman" w:eastAsia="Times New Roman" w:hAnsi="Times New Roman" w:cs="Times New Roman"/>
          <w:sz w:val="24"/>
          <w:szCs w:val="28"/>
          <w:lang w:val="en-GB"/>
        </w:rPr>
        <w:t xml:space="preserve">A Shortlist of </w:t>
      </w:r>
      <w:r w:rsidR="00FE3516" w:rsidRPr="00A6120E">
        <w:rPr>
          <w:rFonts w:ascii="Times New Roman" w:eastAsia="Times New Roman" w:hAnsi="Times New Roman" w:cs="Times New Roman"/>
          <w:sz w:val="24"/>
          <w:szCs w:val="28"/>
          <w:lang w:val="en-GB"/>
        </w:rPr>
        <w:t>artists will be s</w:t>
      </w:r>
      <w:r w:rsidR="00A6120E">
        <w:rPr>
          <w:rFonts w:ascii="Times New Roman" w:eastAsia="Times New Roman" w:hAnsi="Times New Roman" w:cs="Times New Roman"/>
          <w:sz w:val="24"/>
          <w:szCs w:val="28"/>
          <w:lang w:val="en-GB"/>
        </w:rPr>
        <w:t>elected by the evaluation panel</w:t>
      </w:r>
      <w:r w:rsidR="00FE3516" w:rsidRPr="00A6120E">
        <w:rPr>
          <w:rFonts w:ascii="Times New Roman" w:eastAsia="Times New Roman" w:hAnsi="Times New Roman" w:cs="Times New Roman"/>
          <w:sz w:val="24"/>
          <w:szCs w:val="28"/>
          <w:lang w:val="en-GB"/>
        </w:rPr>
        <w:t xml:space="preserve"> to go forward to Stage 2 and will be given a</w:t>
      </w:r>
      <w:r>
        <w:rPr>
          <w:rFonts w:ascii="Times New Roman" w:eastAsia="Times New Roman" w:hAnsi="Times New Roman" w:cs="Times New Roman"/>
          <w:sz w:val="24"/>
          <w:szCs w:val="28"/>
          <w:lang w:val="en-GB"/>
        </w:rPr>
        <w:t xml:space="preserve"> honorarium of €3</w:t>
      </w:r>
      <w:r w:rsidR="00A6120E">
        <w:rPr>
          <w:rFonts w:ascii="Times New Roman" w:eastAsia="Times New Roman" w:hAnsi="Times New Roman" w:cs="Times New Roman"/>
          <w:sz w:val="24"/>
          <w:szCs w:val="28"/>
          <w:lang w:val="en-GB"/>
        </w:rPr>
        <w:t>00.00</w:t>
      </w:r>
      <w:r w:rsidR="00EB784F">
        <w:rPr>
          <w:rFonts w:ascii="Times New Roman" w:eastAsia="Times New Roman" w:hAnsi="Times New Roman" w:cs="Times New Roman"/>
          <w:sz w:val="24"/>
          <w:szCs w:val="28"/>
          <w:lang w:val="en-GB"/>
        </w:rPr>
        <w:t xml:space="preserve"> to develop their proposals further.</w:t>
      </w:r>
    </w:p>
    <w:p w:rsidR="00EB784F" w:rsidRPr="00EB784F" w:rsidRDefault="00967527" w:rsidP="00EB784F">
      <w:pPr>
        <w:autoSpaceDE w:val="0"/>
        <w:autoSpaceDN w:val="0"/>
        <w:adjustRightInd w:val="0"/>
        <w:spacing w:after="0" w:line="240" w:lineRule="auto"/>
        <w:ind w:firstLine="360"/>
        <w:rPr>
          <w:rFonts w:ascii="Times New Roman" w:eastAsia="Times New Roman" w:hAnsi="Times New Roman" w:cs="Times New Roman"/>
          <w:sz w:val="24"/>
          <w:szCs w:val="28"/>
          <w:lang w:val="en-GB"/>
        </w:rPr>
      </w:pPr>
      <w:r>
        <w:rPr>
          <w:rFonts w:ascii="Times New Roman" w:eastAsia="Times New Roman" w:hAnsi="Times New Roman" w:cs="Times New Roman"/>
          <w:sz w:val="24"/>
          <w:szCs w:val="28"/>
          <w:lang w:val="en-GB"/>
        </w:rPr>
        <w:t>Selection criteria;</w:t>
      </w:r>
    </w:p>
    <w:p w:rsidR="00EB784F" w:rsidRPr="00EB784F" w:rsidRDefault="00EB784F" w:rsidP="00EB784F">
      <w:pPr>
        <w:autoSpaceDE w:val="0"/>
        <w:autoSpaceDN w:val="0"/>
        <w:adjustRightInd w:val="0"/>
        <w:spacing w:after="0" w:line="240" w:lineRule="auto"/>
        <w:ind w:firstLine="360"/>
        <w:rPr>
          <w:rFonts w:ascii="Times New Roman" w:eastAsia="Times New Roman" w:hAnsi="Times New Roman" w:cs="Times New Roman"/>
          <w:sz w:val="24"/>
          <w:szCs w:val="28"/>
          <w:lang w:val="en-GB"/>
        </w:rPr>
      </w:pPr>
      <w:r w:rsidRPr="00EB784F">
        <w:rPr>
          <w:rFonts w:ascii="Times New Roman" w:eastAsia="Times New Roman" w:hAnsi="Times New Roman" w:cs="Times New Roman"/>
          <w:sz w:val="24"/>
          <w:szCs w:val="28"/>
          <w:lang w:val="en-GB"/>
        </w:rPr>
        <w:t xml:space="preserve">Artistic Merit </w:t>
      </w:r>
    </w:p>
    <w:p w:rsidR="00EB784F" w:rsidRDefault="00EB784F" w:rsidP="00EB784F">
      <w:pPr>
        <w:autoSpaceDE w:val="0"/>
        <w:autoSpaceDN w:val="0"/>
        <w:adjustRightInd w:val="0"/>
        <w:spacing w:after="0" w:line="240" w:lineRule="auto"/>
        <w:ind w:firstLine="360"/>
        <w:rPr>
          <w:rFonts w:ascii="Times New Roman" w:eastAsia="Times New Roman" w:hAnsi="Times New Roman" w:cs="Times New Roman"/>
          <w:sz w:val="24"/>
          <w:szCs w:val="28"/>
          <w:lang w:val="en-GB"/>
        </w:rPr>
      </w:pPr>
      <w:r w:rsidRPr="00EB784F">
        <w:rPr>
          <w:rFonts w:ascii="Times New Roman" w:eastAsia="Times New Roman" w:hAnsi="Times New Roman" w:cs="Times New Roman"/>
          <w:sz w:val="24"/>
          <w:szCs w:val="28"/>
          <w:lang w:val="en-GB"/>
        </w:rPr>
        <w:t>Innovation</w:t>
      </w:r>
      <w:r>
        <w:rPr>
          <w:rFonts w:ascii="Times New Roman" w:eastAsia="Times New Roman" w:hAnsi="Times New Roman" w:cs="Times New Roman"/>
          <w:sz w:val="24"/>
          <w:szCs w:val="28"/>
          <w:lang w:val="en-GB"/>
        </w:rPr>
        <w:t xml:space="preserve"> of the concept</w:t>
      </w:r>
    </w:p>
    <w:p w:rsidR="00EB784F" w:rsidRDefault="00EB784F" w:rsidP="00EB784F">
      <w:pPr>
        <w:autoSpaceDE w:val="0"/>
        <w:autoSpaceDN w:val="0"/>
        <w:adjustRightInd w:val="0"/>
        <w:spacing w:after="0" w:line="240" w:lineRule="auto"/>
        <w:ind w:firstLine="360"/>
        <w:rPr>
          <w:rFonts w:ascii="Times New Roman" w:eastAsia="Times New Roman" w:hAnsi="Times New Roman" w:cs="Times New Roman"/>
          <w:sz w:val="24"/>
          <w:szCs w:val="28"/>
          <w:lang w:val="en-GB"/>
        </w:rPr>
      </w:pPr>
      <w:r>
        <w:rPr>
          <w:rFonts w:ascii="Times New Roman" w:eastAsia="Times New Roman" w:hAnsi="Times New Roman" w:cs="Times New Roman"/>
          <w:sz w:val="24"/>
          <w:szCs w:val="28"/>
          <w:lang w:val="en-GB"/>
        </w:rPr>
        <w:t>Adherence to the theme</w:t>
      </w:r>
    </w:p>
    <w:p w:rsidR="00EB784F" w:rsidRPr="00EB784F" w:rsidRDefault="00EB784F" w:rsidP="00EB784F">
      <w:pPr>
        <w:autoSpaceDE w:val="0"/>
        <w:autoSpaceDN w:val="0"/>
        <w:adjustRightInd w:val="0"/>
        <w:spacing w:after="0" w:line="240" w:lineRule="auto"/>
        <w:rPr>
          <w:rFonts w:ascii="Times New Roman" w:eastAsia="Times New Roman" w:hAnsi="Times New Roman" w:cs="Times New Roman"/>
          <w:sz w:val="24"/>
          <w:szCs w:val="28"/>
          <w:lang w:val="en-GB"/>
        </w:rPr>
      </w:pPr>
      <w:r>
        <w:rPr>
          <w:rFonts w:ascii="Times New Roman" w:eastAsia="Times New Roman" w:hAnsi="Times New Roman" w:cs="Times New Roman"/>
          <w:sz w:val="24"/>
          <w:szCs w:val="28"/>
          <w:lang w:val="en-GB"/>
        </w:rPr>
        <w:t xml:space="preserve">      </w:t>
      </w:r>
      <w:r w:rsidRPr="00EB784F">
        <w:rPr>
          <w:rFonts w:ascii="Times New Roman" w:eastAsia="Times New Roman" w:hAnsi="Times New Roman" w:cs="Times New Roman"/>
          <w:sz w:val="24"/>
          <w:szCs w:val="28"/>
          <w:lang w:val="en-GB"/>
        </w:rPr>
        <w:t xml:space="preserve">Previous experience / demonstrated ability to carry out the project </w:t>
      </w:r>
    </w:p>
    <w:p w:rsidR="00EB784F" w:rsidRPr="00EB784F" w:rsidRDefault="00EB784F" w:rsidP="00EB784F">
      <w:pPr>
        <w:autoSpaceDE w:val="0"/>
        <w:autoSpaceDN w:val="0"/>
        <w:adjustRightInd w:val="0"/>
        <w:spacing w:after="0" w:line="240" w:lineRule="auto"/>
        <w:ind w:firstLine="360"/>
        <w:rPr>
          <w:rFonts w:ascii="Times New Roman" w:eastAsia="Times New Roman" w:hAnsi="Times New Roman" w:cs="Times New Roman"/>
          <w:sz w:val="24"/>
          <w:szCs w:val="28"/>
          <w:lang w:val="en-GB"/>
        </w:rPr>
      </w:pPr>
      <w:r w:rsidRPr="00EB784F">
        <w:rPr>
          <w:rFonts w:ascii="Times New Roman" w:eastAsia="Times New Roman" w:hAnsi="Times New Roman" w:cs="Times New Roman"/>
          <w:sz w:val="24"/>
          <w:szCs w:val="28"/>
          <w:lang w:val="en-GB"/>
        </w:rPr>
        <w:t xml:space="preserve">Value for money </w:t>
      </w:r>
    </w:p>
    <w:p w:rsidR="00EB784F" w:rsidRPr="00A6120E" w:rsidRDefault="00EB784F" w:rsidP="00EB784F">
      <w:pPr>
        <w:ind w:left="360"/>
        <w:rPr>
          <w:rFonts w:ascii="Times New Roman" w:eastAsia="Times New Roman" w:hAnsi="Times New Roman" w:cs="Times New Roman"/>
          <w:sz w:val="24"/>
          <w:szCs w:val="28"/>
          <w:lang w:val="en-GB"/>
        </w:rPr>
      </w:pPr>
      <w:r>
        <w:rPr>
          <w:rFonts w:ascii="Times New Roman" w:eastAsia="Times New Roman" w:hAnsi="Times New Roman" w:cs="Times New Roman"/>
          <w:sz w:val="24"/>
          <w:szCs w:val="28"/>
          <w:lang w:val="en-GB"/>
        </w:rPr>
        <w:t xml:space="preserve">Clarity, </w:t>
      </w:r>
      <w:r w:rsidRPr="00EB784F">
        <w:rPr>
          <w:rFonts w:ascii="Times New Roman" w:eastAsia="Times New Roman" w:hAnsi="Times New Roman" w:cs="Times New Roman"/>
          <w:sz w:val="24"/>
          <w:szCs w:val="28"/>
          <w:lang w:val="en-GB"/>
        </w:rPr>
        <w:t>practicality</w:t>
      </w:r>
      <w:r w:rsidR="00967527">
        <w:rPr>
          <w:rFonts w:ascii="Times New Roman" w:eastAsia="Times New Roman" w:hAnsi="Times New Roman" w:cs="Times New Roman"/>
          <w:sz w:val="24"/>
          <w:szCs w:val="28"/>
          <w:lang w:val="en-GB"/>
        </w:rPr>
        <w:t xml:space="preserve"> </w:t>
      </w:r>
      <w:r w:rsidRPr="00EB784F">
        <w:rPr>
          <w:rFonts w:ascii="Times New Roman" w:eastAsia="Times New Roman" w:hAnsi="Times New Roman" w:cs="Times New Roman"/>
          <w:sz w:val="24"/>
          <w:szCs w:val="28"/>
          <w:lang w:val="en-GB"/>
        </w:rPr>
        <w:t>of the proposal</w:t>
      </w:r>
    </w:p>
    <w:p w:rsidR="00792DBE" w:rsidRPr="00356373" w:rsidRDefault="00E94334" w:rsidP="00356373">
      <w:pPr>
        <w:pStyle w:val="ListParagraph"/>
        <w:numPr>
          <w:ilvl w:val="0"/>
          <w:numId w:val="2"/>
        </w:numPr>
        <w:ind w:left="426" w:hanging="426"/>
        <w:rPr>
          <w:rFonts w:ascii="Times New Roman" w:hAnsi="Times New Roman" w:cs="Times New Roman"/>
          <w:b/>
          <w:sz w:val="28"/>
          <w:lang w:val="en-US"/>
        </w:rPr>
      </w:pPr>
      <w:r>
        <w:rPr>
          <w:rFonts w:ascii="Times New Roman" w:hAnsi="Times New Roman" w:cs="Times New Roman"/>
          <w:b/>
          <w:sz w:val="28"/>
          <w:lang w:val="en-US"/>
        </w:rPr>
        <w:t>Budget</w:t>
      </w:r>
    </w:p>
    <w:p w:rsidR="000822B4" w:rsidRDefault="00AB671D" w:rsidP="0004232C">
      <w:pPr>
        <w:pStyle w:val="Heading2"/>
        <w:numPr>
          <w:ilvl w:val="0"/>
          <w:numId w:val="0"/>
        </w:numPr>
        <w:spacing w:line="276" w:lineRule="auto"/>
        <w:ind w:left="426"/>
        <w:rPr>
          <w:rFonts w:ascii="Times New Roman" w:hAnsi="Times New Roman" w:cs="Times New Roman"/>
          <w:b w:val="0"/>
          <w:bCs w:val="0"/>
          <w:i w:val="0"/>
          <w:iCs w:val="0"/>
          <w:sz w:val="24"/>
          <w:lang w:val="en-GB"/>
        </w:rPr>
      </w:pPr>
      <w:r w:rsidRPr="00DB687A">
        <w:rPr>
          <w:rFonts w:ascii="Times New Roman" w:hAnsi="Times New Roman" w:cs="Times New Roman"/>
          <w:b w:val="0"/>
          <w:bCs w:val="0"/>
          <w:i w:val="0"/>
          <w:iCs w:val="0"/>
          <w:sz w:val="24"/>
          <w:lang w:val="en-GB"/>
        </w:rPr>
        <w:t>The successful artist/design team will be responsible for</w:t>
      </w:r>
      <w:r w:rsidR="00356373">
        <w:rPr>
          <w:rFonts w:ascii="Times New Roman" w:hAnsi="Times New Roman" w:cs="Times New Roman"/>
          <w:b w:val="0"/>
          <w:bCs w:val="0"/>
          <w:i w:val="0"/>
          <w:iCs w:val="0"/>
          <w:sz w:val="24"/>
          <w:lang w:val="en-GB"/>
        </w:rPr>
        <w:t xml:space="preserve"> the design and </w:t>
      </w:r>
      <w:r w:rsidR="00792DBE" w:rsidRPr="00DB687A">
        <w:rPr>
          <w:rFonts w:ascii="Times New Roman" w:hAnsi="Times New Roman" w:cs="Times New Roman"/>
          <w:b w:val="0"/>
          <w:bCs w:val="0"/>
          <w:i w:val="0"/>
          <w:iCs w:val="0"/>
          <w:sz w:val="24"/>
          <w:lang w:val="en-GB"/>
        </w:rPr>
        <w:t xml:space="preserve">creation of the </w:t>
      </w:r>
      <w:r w:rsidRPr="00DB687A">
        <w:rPr>
          <w:rFonts w:ascii="Times New Roman" w:hAnsi="Times New Roman" w:cs="Times New Roman"/>
          <w:b w:val="0"/>
          <w:bCs w:val="0"/>
          <w:i w:val="0"/>
          <w:iCs w:val="0"/>
          <w:sz w:val="24"/>
          <w:lang w:val="en-GB"/>
        </w:rPr>
        <w:t xml:space="preserve">artwork </w:t>
      </w:r>
      <w:r w:rsidR="00356373">
        <w:rPr>
          <w:rFonts w:ascii="Times New Roman" w:hAnsi="Times New Roman" w:cs="Times New Roman"/>
          <w:b w:val="0"/>
          <w:bCs w:val="0"/>
          <w:i w:val="0"/>
          <w:iCs w:val="0"/>
          <w:sz w:val="24"/>
          <w:lang w:val="en-GB"/>
        </w:rPr>
        <w:t>and delivery/</w:t>
      </w:r>
      <w:r w:rsidRPr="00DB687A">
        <w:rPr>
          <w:rFonts w:ascii="Times New Roman" w:hAnsi="Times New Roman" w:cs="Times New Roman"/>
          <w:b w:val="0"/>
          <w:bCs w:val="0"/>
          <w:i w:val="0"/>
          <w:iCs w:val="0"/>
          <w:sz w:val="24"/>
          <w:lang w:val="en-GB"/>
        </w:rPr>
        <w:t>inst</w:t>
      </w:r>
      <w:r w:rsidR="00815B7E">
        <w:rPr>
          <w:rFonts w:ascii="Times New Roman" w:hAnsi="Times New Roman" w:cs="Times New Roman"/>
          <w:b w:val="0"/>
          <w:bCs w:val="0"/>
          <w:i w:val="0"/>
          <w:iCs w:val="0"/>
          <w:sz w:val="24"/>
          <w:lang w:val="en-GB"/>
        </w:rPr>
        <w:t>alla</w:t>
      </w:r>
      <w:r w:rsidR="00A222CB">
        <w:rPr>
          <w:rFonts w:ascii="Times New Roman" w:hAnsi="Times New Roman" w:cs="Times New Roman"/>
          <w:b w:val="0"/>
          <w:bCs w:val="0"/>
          <w:i w:val="0"/>
          <w:iCs w:val="0"/>
          <w:sz w:val="24"/>
          <w:lang w:val="en-GB"/>
        </w:rPr>
        <w:t>tion</w:t>
      </w:r>
      <w:r w:rsidR="004F5FBE">
        <w:rPr>
          <w:rFonts w:ascii="Times New Roman" w:hAnsi="Times New Roman" w:cs="Times New Roman"/>
          <w:b w:val="0"/>
          <w:bCs w:val="0"/>
          <w:i w:val="0"/>
          <w:iCs w:val="0"/>
          <w:sz w:val="24"/>
          <w:lang w:val="en-GB"/>
        </w:rPr>
        <w:t>.</w:t>
      </w:r>
      <w:r w:rsidR="00E56A63">
        <w:rPr>
          <w:rFonts w:ascii="Times New Roman" w:hAnsi="Times New Roman" w:cs="Times New Roman"/>
          <w:b w:val="0"/>
          <w:bCs w:val="0"/>
          <w:i w:val="0"/>
          <w:iCs w:val="0"/>
          <w:sz w:val="24"/>
          <w:lang w:val="en-GB"/>
        </w:rPr>
        <w:t xml:space="preserve"> The proposed budget of  €48</w:t>
      </w:r>
      <w:r w:rsidR="00815B7E">
        <w:rPr>
          <w:rFonts w:ascii="Times New Roman" w:hAnsi="Times New Roman" w:cs="Times New Roman"/>
          <w:b w:val="0"/>
          <w:bCs w:val="0"/>
          <w:i w:val="0"/>
          <w:iCs w:val="0"/>
          <w:sz w:val="24"/>
          <w:lang w:val="en-GB"/>
        </w:rPr>
        <w:t>,000</w:t>
      </w:r>
      <w:r w:rsidRPr="00DB687A">
        <w:rPr>
          <w:rFonts w:ascii="Times New Roman" w:hAnsi="Times New Roman" w:cs="Times New Roman"/>
          <w:b w:val="0"/>
          <w:bCs w:val="0"/>
          <w:i w:val="0"/>
          <w:iCs w:val="0"/>
          <w:sz w:val="24"/>
          <w:lang w:val="en-GB"/>
        </w:rPr>
        <w:t xml:space="preserve"> will include all artists design fees, expenses, foundation costs, materials, insurances, production and manufacturing, engineer’s reports, and installation fees, transport costs, and other necessary fees in order to finalise the installation of the public art piece. T</w:t>
      </w:r>
      <w:r w:rsidR="00356373">
        <w:rPr>
          <w:rFonts w:ascii="Times New Roman" w:hAnsi="Times New Roman" w:cs="Times New Roman"/>
          <w:b w:val="0"/>
          <w:bCs w:val="0"/>
          <w:i w:val="0"/>
          <w:iCs w:val="0"/>
          <w:sz w:val="24"/>
          <w:lang w:val="en-GB"/>
        </w:rPr>
        <w:t>he successful artist</w:t>
      </w:r>
      <w:r w:rsidRPr="00DB687A">
        <w:rPr>
          <w:rFonts w:ascii="Times New Roman" w:hAnsi="Times New Roman" w:cs="Times New Roman"/>
          <w:b w:val="0"/>
          <w:bCs w:val="0"/>
          <w:i w:val="0"/>
          <w:iCs w:val="0"/>
          <w:sz w:val="24"/>
          <w:lang w:val="en-GB"/>
        </w:rPr>
        <w:t xml:space="preserve"> will be required to sub-contract and project manage all associated work for the public art piece</w:t>
      </w:r>
      <w:r w:rsidR="000822B4">
        <w:rPr>
          <w:rFonts w:ascii="Times New Roman" w:hAnsi="Times New Roman" w:cs="Times New Roman"/>
          <w:b w:val="0"/>
          <w:bCs w:val="0"/>
          <w:i w:val="0"/>
          <w:iCs w:val="0"/>
          <w:sz w:val="24"/>
          <w:lang w:val="en-GB"/>
        </w:rPr>
        <w:t xml:space="preserve">.  The KWETB building Design Team must approve all building associated elements of the proposal. </w:t>
      </w:r>
    </w:p>
    <w:p w:rsidR="00AB671D" w:rsidRPr="00DB687A" w:rsidRDefault="000822B4" w:rsidP="0004232C">
      <w:pPr>
        <w:pStyle w:val="Heading2"/>
        <w:numPr>
          <w:ilvl w:val="0"/>
          <w:numId w:val="0"/>
        </w:numPr>
        <w:spacing w:line="276" w:lineRule="auto"/>
        <w:ind w:left="426"/>
        <w:rPr>
          <w:rFonts w:ascii="Times New Roman" w:hAnsi="Times New Roman" w:cs="Times New Roman"/>
          <w:b w:val="0"/>
          <w:i w:val="0"/>
          <w:sz w:val="24"/>
          <w:szCs w:val="24"/>
          <w:lang w:val="en-GB"/>
        </w:rPr>
      </w:pPr>
      <w:r>
        <w:rPr>
          <w:rFonts w:ascii="Times New Roman" w:hAnsi="Times New Roman" w:cs="Times New Roman"/>
          <w:b w:val="0"/>
          <w:bCs w:val="0"/>
          <w:i w:val="0"/>
          <w:iCs w:val="0"/>
          <w:sz w:val="24"/>
          <w:lang w:val="en-GB"/>
        </w:rPr>
        <w:t xml:space="preserve"> </w:t>
      </w:r>
      <w:r w:rsidR="00AB671D" w:rsidRPr="00DB687A">
        <w:rPr>
          <w:rFonts w:ascii="Times New Roman" w:hAnsi="Times New Roman" w:cs="Times New Roman"/>
          <w:b w:val="0"/>
          <w:i w:val="0"/>
          <w:sz w:val="24"/>
          <w:szCs w:val="24"/>
          <w:lang w:val="en-GB"/>
        </w:rPr>
        <w:t xml:space="preserve">The overall fee should also include </w:t>
      </w:r>
      <w:r w:rsidR="000F429A">
        <w:rPr>
          <w:rFonts w:ascii="Times New Roman" w:hAnsi="Times New Roman" w:cs="Times New Roman"/>
          <w:b w:val="0"/>
          <w:i w:val="0"/>
          <w:sz w:val="24"/>
          <w:szCs w:val="24"/>
          <w:lang w:val="en-GB"/>
        </w:rPr>
        <w:t xml:space="preserve">for </w:t>
      </w:r>
      <w:r w:rsidR="00792DBE" w:rsidRPr="00DB687A">
        <w:rPr>
          <w:rFonts w:ascii="Times New Roman" w:hAnsi="Times New Roman" w:cs="Times New Roman"/>
          <w:b w:val="0"/>
          <w:i w:val="0"/>
          <w:sz w:val="24"/>
          <w:szCs w:val="24"/>
          <w:lang w:val="en-GB"/>
        </w:rPr>
        <w:t xml:space="preserve">additional lighting </w:t>
      </w:r>
      <w:r w:rsidR="00A222CB">
        <w:rPr>
          <w:rFonts w:ascii="Times New Roman" w:hAnsi="Times New Roman" w:cs="Times New Roman"/>
          <w:b w:val="0"/>
          <w:i w:val="0"/>
          <w:sz w:val="24"/>
          <w:szCs w:val="24"/>
          <w:lang w:val="en-GB"/>
        </w:rPr>
        <w:t xml:space="preserve">to highlight the </w:t>
      </w:r>
      <w:r w:rsidR="00D16949">
        <w:rPr>
          <w:rFonts w:ascii="Times New Roman" w:hAnsi="Times New Roman" w:cs="Times New Roman"/>
          <w:b w:val="0"/>
          <w:i w:val="0"/>
          <w:sz w:val="24"/>
          <w:szCs w:val="24"/>
          <w:lang w:val="en-GB"/>
        </w:rPr>
        <w:t>sculpture</w:t>
      </w:r>
      <w:r w:rsidR="007E1D9D">
        <w:rPr>
          <w:rFonts w:ascii="Times New Roman" w:hAnsi="Times New Roman" w:cs="Times New Roman"/>
          <w:b w:val="0"/>
          <w:i w:val="0"/>
          <w:sz w:val="24"/>
          <w:szCs w:val="24"/>
          <w:lang w:val="en-GB"/>
        </w:rPr>
        <w:t xml:space="preserve">.  </w:t>
      </w:r>
      <w:r w:rsidR="00E94334">
        <w:rPr>
          <w:rFonts w:ascii="Times New Roman" w:hAnsi="Times New Roman" w:cs="Times New Roman"/>
          <w:b w:val="0"/>
          <w:i w:val="0"/>
          <w:sz w:val="24"/>
          <w:szCs w:val="24"/>
          <w:lang w:val="en-GB"/>
        </w:rPr>
        <w:t>Artists</w:t>
      </w:r>
      <w:r w:rsidR="00AB671D" w:rsidRPr="00DB687A">
        <w:rPr>
          <w:rFonts w:ascii="Times New Roman" w:hAnsi="Times New Roman" w:cs="Times New Roman"/>
          <w:b w:val="0"/>
          <w:i w:val="0"/>
          <w:sz w:val="24"/>
          <w:szCs w:val="24"/>
          <w:lang w:val="en-GB"/>
        </w:rPr>
        <w:t xml:space="preserve"> will be expected to su</w:t>
      </w:r>
      <w:r w:rsidR="00792DBE" w:rsidRPr="00DB687A">
        <w:rPr>
          <w:rFonts w:ascii="Times New Roman" w:hAnsi="Times New Roman" w:cs="Times New Roman"/>
          <w:b w:val="0"/>
          <w:i w:val="0"/>
          <w:sz w:val="24"/>
          <w:szCs w:val="24"/>
          <w:lang w:val="en-GB"/>
        </w:rPr>
        <w:t xml:space="preserve">bmit an itemised project budget </w:t>
      </w:r>
      <w:r w:rsidR="00AB671D" w:rsidRPr="00DB687A">
        <w:rPr>
          <w:rFonts w:ascii="Times New Roman" w:hAnsi="Times New Roman" w:cs="Times New Roman"/>
          <w:b w:val="0"/>
          <w:i w:val="0"/>
          <w:sz w:val="24"/>
          <w:szCs w:val="24"/>
          <w:lang w:val="en-GB"/>
        </w:rPr>
        <w:t xml:space="preserve">that identifies all costs, including contingencies.  It must cover all disbursements, design, documentation, materials, foundation </w:t>
      </w:r>
      <w:r w:rsidR="00AB671D" w:rsidRPr="00DB687A">
        <w:rPr>
          <w:rFonts w:ascii="Times New Roman" w:hAnsi="Times New Roman" w:cs="Times New Roman"/>
          <w:b w:val="0"/>
          <w:i w:val="0"/>
          <w:sz w:val="24"/>
          <w:szCs w:val="24"/>
          <w:lang w:val="en-GB"/>
        </w:rPr>
        <w:lastRenderedPageBreak/>
        <w:t xml:space="preserve">costs, relevant insurances, </w:t>
      </w:r>
      <w:r w:rsidR="00E94334">
        <w:rPr>
          <w:rFonts w:ascii="Times New Roman" w:hAnsi="Times New Roman" w:cs="Times New Roman"/>
          <w:b w:val="0"/>
          <w:i w:val="0"/>
          <w:sz w:val="24"/>
          <w:szCs w:val="24"/>
          <w:lang w:val="en-GB"/>
        </w:rPr>
        <w:t xml:space="preserve">engineer’s reports and </w:t>
      </w:r>
      <w:r w:rsidR="00AB671D" w:rsidRPr="00DB687A">
        <w:rPr>
          <w:rFonts w:ascii="Times New Roman" w:hAnsi="Times New Roman" w:cs="Times New Roman"/>
          <w:b w:val="0"/>
          <w:i w:val="0"/>
          <w:sz w:val="24"/>
          <w:szCs w:val="24"/>
          <w:lang w:val="en-GB"/>
        </w:rPr>
        <w:t>manufacturing and the delivery to the site of the finished artwork</w:t>
      </w:r>
      <w:r w:rsidR="007E1D9D">
        <w:rPr>
          <w:rFonts w:ascii="Times New Roman" w:hAnsi="Times New Roman" w:cs="Times New Roman"/>
          <w:b w:val="0"/>
          <w:i w:val="0"/>
          <w:sz w:val="24"/>
          <w:szCs w:val="24"/>
          <w:lang w:val="en-GB"/>
        </w:rPr>
        <w:t xml:space="preserve"> and installation. </w:t>
      </w:r>
      <w:r w:rsidR="007E1D9D" w:rsidRPr="007E1D9D">
        <w:rPr>
          <w:rFonts w:ascii="Times New Roman" w:hAnsi="Times New Roman" w:cs="Times New Roman"/>
          <w:b w:val="0"/>
          <w:i w:val="0"/>
          <w:sz w:val="24"/>
          <w:szCs w:val="24"/>
          <w:lang w:val="en-GB"/>
        </w:rPr>
        <w:t>All artists must comply with the necessary Health and Safety Legislation in the manufacture, supply, delivery and installation of the work.</w:t>
      </w:r>
      <w:r w:rsidR="007E1D9D">
        <w:rPr>
          <w:rFonts w:ascii="Times New Roman" w:hAnsi="Times New Roman" w:cs="Times New Roman"/>
          <w:b w:val="0"/>
          <w:i w:val="0"/>
          <w:sz w:val="24"/>
          <w:szCs w:val="24"/>
          <w:lang w:val="en-GB"/>
        </w:rPr>
        <w:t xml:space="preserve"> </w:t>
      </w:r>
    </w:p>
    <w:p w:rsidR="00AB671D" w:rsidRPr="00DB687A" w:rsidRDefault="00AB671D" w:rsidP="00AB671D">
      <w:pPr>
        <w:rPr>
          <w:rFonts w:ascii="Times New Roman" w:hAnsi="Times New Roman" w:cs="Times New Roman"/>
        </w:rPr>
      </w:pPr>
    </w:p>
    <w:p w:rsidR="00865383" w:rsidRPr="004A2EDA" w:rsidRDefault="00EB784F" w:rsidP="004A2EDA">
      <w:pPr>
        <w:pStyle w:val="ListParagraph"/>
        <w:numPr>
          <w:ilvl w:val="0"/>
          <w:numId w:val="2"/>
        </w:numPr>
        <w:ind w:left="426" w:hanging="426"/>
        <w:rPr>
          <w:rFonts w:ascii="Times New Roman" w:hAnsi="Times New Roman" w:cs="Times New Roman"/>
          <w:b/>
          <w:sz w:val="28"/>
          <w:lang w:val="en-US"/>
        </w:rPr>
      </w:pPr>
      <w:r w:rsidRPr="00237914">
        <w:rPr>
          <w:rFonts w:ascii="Times New Roman" w:hAnsi="Times New Roman" w:cs="Times New Roman"/>
          <w:b/>
          <w:sz w:val="28"/>
          <w:lang w:val="en-US"/>
        </w:rPr>
        <w:t>Conflicts of Interest</w:t>
      </w:r>
    </w:p>
    <w:p w:rsidR="007E1D9D" w:rsidRDefault="00865383" w:rsidP="0004232C">
      <w:pPr>
        <w:autoSpaceDE w:val="0"/>
        <w:autoSpaceDN w:val="0"/>
        <w:adjustRightInd w:val="0"/>
        <w:spacing w:after="0"/>
        <w:ind w:left="426"/>
        <w:rPr>
          <w:rFonts w:ascii="Times New Roman" w:hAnsi="Times New Roman" w:cs="Times New Roman"/>
          <w:sz w:val="24"/>
          <w:szCs w:val="24"/>
        </w:rPr>
      </w:pPr>
      <w:r w:rsidRPr="0004232C">
        <w:rPr>
          <w:rFonts w:ascii="Times New Roman" w:hAnsi="Times New Roman" w:cs="Times New Roman"/>
          <w:sz w:val="24"/>
          <w:szCs w:val="24"/>
        </w:rPr>
        <w:t>Any conflict of interest or potential conflict of interest on the part of an Artist, individual employees, agents, or sub</w:t>
      </w:r>
      <w:r w:rsidRPr="0004232C">
        <w:rPr>
          <w:rFonts w:ascii="Cambria Math" w:hAnsi="Cambria Math" w:cs="Cambria Math"/>
          <w:sz w:val="24"/>
          <w:szCs w:val="24"/>
        </w:rPr>
        <w:t>‐</w:t>
      </w:r>
      <w:r w:rsidRPr="0004232C">
        <w:rPr>
          <w:rFonts w:ascii="Times New Roman" w:hAnsi="Times New Roman" w:cs="Times New Roman"/>
          <w:sz w:val="24"/>
          <w:szCs w:val="24"/>
        </w:rPr>
        <w:t xml:space="preserve">contractors of an Artist must be fully disclosed to </w:t>
      </w:r>
      <w:r w:rsidR="001143EF" w:rsidRPr="0004232C">
        <w:rPr>
          <w:rFonts w:ascii="Times New Roman" w:hAnsi="Times New Roman" w:cs="Times New Roman"/>
          <w:sz w:val="24"/>
          <w:szCs w:val="24"/>
        </w:rPr>
        <w:t>Kildare Wicklow Education and Training Board</w:t>
      </w:r>
      <w:r w:rsidRPr="0004232C">
        <w:rPr>
          <w:rFonts w:ascii="Times New Roman" w:hAnsi="Times New Roman" w:cs="Times New Roman"/>
          <w:sz w:val="24"/>
          <w:szCs w:val="24"/>
        </w:rPr>
        <w:t xml:space="preserve"> as soon as the conflict or potential conflict is or becomes apparent. In the event of any conflict or potential conflict of interest, </w:t>
      </w:r>
      <w:r w:rsidR="001143EF" w:rsidRPr="0004232C">
        <w:rPr>
          <w:rFonts w:ascii="Times New Roman" w:hAnsi="Times New Roman" w:cs="Times New Roman"/>
          <w:sz w:val="24"/>
          <w:szCs w:val="24"/>
        </w:rPr>
        <w:t>Kildare Wicklow Education and Training Board</w:t>
      </w:r>
      <w:r w:rsidRPr="0004232C">
        <w:rPr>
          <w:rFonts w:ascii="Times New Roman" w:hAnsi="Times New Roman" w:cs="Times New Roman"/>
          <w:sz w:val="24"/>
          <w:szCs w:val="24"/>
        </w:rPr>
        <w:t xml:space="preserve"> may invite Artists to propose means by which the conflict might be removed. </w:t>
      </w:r>
      <w:r w:rsidR="001143EF" w:rsidRPr="0004232C">
        <w:rPr>
          <w:rFonts w:ascii="Times New Roman" w:hAnsi="Times New Roman" w:cs="Times New Roman"/>
          <w:sz w:val="24"/>
          <w:szCs w:val="24"/>
        </w:rPr>
        <w:t>Kildare Wicklow Education and Training Board</w:t>
      </w:r>
      <w:r w:rsidRPr="0004232C">
        <w:rPr>
          <w:rFonts w:ascii="Times New Roman" w:hAnsi="Times New Roman" w:cs="Times New Roman"/>
          <w:sz w:val="24"/>
          <w:szCs w:val="24"/>
        </w:rPr>
        <w:t xml:space="preserve"> will, at its absolute discretion, decide on the appropriate course of action, which may in appropriate circumstances include eliminating an Artist from the competition or terminating any contract </w:t>
      </w:r>
      <w:r w:rsidR="00725C52" w:rsidRPr="0004232C">
        <w:rPr>
          <w:rFonts w:ascii="Times New Roman" w:hAnsi="Times New Roman" w:cs="Times New Roman"/>
          <w:sz w:val="24"/>
          <w:szCs w:val="24"/>
        </w:rPr>
        <w:t>entered into by an Artist.</w:t>
      </w:r>
      <w:r w:rsidR="00356373" w:rsidRPr="0004232C">
        <w:rPr>
          <w:rFonts w:ascii="Times New Roman" w:hAnsi="Times New Roman" w:cs="Times New Roman"/>
          <w:sz w:val="24"/>
          <w:szCs w:val="24"/>
        </w:rPr>
        <w:t xml:space="preserve">  </w:t>
      </w:r>
    </w:p>
    <w:p w:rsidR="000822B4" w:rsidRDefault="000822B4" w:rsidP="0004232C">
      <w:pPr>
        <w:autoSpaceDE w:val="0"/>
        <w:autoSpaceDN w:val="0"/>
        <w:adjustRightInd w:val="0"/>
        <w:spacing w:after="0"/>
        <w:ind w:left="426"/>
        <w:rPr>
          <w:rFonts w:ascii="Times New Roman" w:hAnsi="Times New Roman" w:cs="Times New Roman"/>
          <w:sz w:val="24"/>
          <w:szCs w:val="24"/>
        </w:rPr>
      </w:pPr>
    </w:p>
    <w:p w:rsidR="00725C52" w:rsidRDefault="00F50F33" w:rsidP="0004232C">
      <w:pPr>
        <w:autoSpaceDE w:val="0"/>
        <w:autoSpaceDN w:val="0"/>
        <w:adjustRightInd w:val="0"/>
        <w:spacing w:after="0"/>
        <w:ind w:left="426"/>
        <w:rPr>
          <w:rFonts w:ascii="Times New Roman" w:hAnsi="Times New Roman" w:cs="Times New Roman"/>
          <w:sz w:val="24"/>
          <w:szCs w:val="24"/>
        </w:rPr>
      </w:pPr>
      <w:r>
        <w:rPr>
          <w:rFonts w:ascii="Times New Roman" w:hAnsi="Times New Roman" w:cs="Times New Roman"/>
          <w:sz w:val="24"/>
          <w:szCs w:val="24"/>
        </w:rPr>
        <w:t xml:space="preserve">Employees </w:t>
      </w:r>
      <w:r w:rsidR="007E1D9D">
        <w:rPr>
          <w:rFonts w:ascii="Times New Roman" w:hAnsi="Times New Roman" w:cs="Times New Roman"/>
          <w:sz w:val="24"/>
          <w:szCs w:val="24"/>
        </w:rPr>
        <w:t xml:space="preserve">or former employees </w:t>
      </w:r>
      <w:r w:rsidR="00725C52" w:rsidRPr="0004232C">
        <w:rPr>
          <w:rFonts w:ascii="Times New Roman" w:hAnsi="Times New Roman" w:cs="Times New Roman"/>
          <w:sz w:val="24"/>
          <w:szCs w:val="24"/>
        </w:rPr>
        <w:t>o</w:t>
      </w:r>
      <w:r w:rsidR="00356373" w:rsidRPr="0004232C">
        <w:rPr>
          <w:rFonts w:ascii="Times New Roman" w:hAnsi="Times New Roman" w:cs="Times New Roman"/>
          <w:sz w:val="24"/>
          <w:szCs w:val="24"/>
        </w:rPr>
        <w:t xml:space="preserve">f Kildare </w:t>
      </w:r>
      <w:r w:rsidR="007E1D9D">
        <w:rPr>
          <w:rFonts w:ascii="Times New Roman" w:hAnsi="Times New Roman" w:cs="Times New Roman"/>
          <w:sz w:val="24"/>
          <w:szCs w:val="24"/>
        </w:rPr>
        <w:t xml:space="preserve">and Wicklow </w:t>
      </w:r>
      <w:r w:rsidR="00356373" w:rsidRPr="0004232C">
        <w:rPr>
          <w:rFonts w:ascii="Times New Roman" w:hAnsi="Times New Roman" w:cs="Times New Roman"/>
          <w:sz w:val="24"/>
          <w:szCs w:val="24"/>
        </w:rPr>
        <w:t xml:space="preserve">ETB or former VECs </w:t>
      </w:r>
      <w:r w:rsidR="00725C52" w:rsidRPr="0004232C">
        <w:rPr>
          <w:rFonts w:ascii="Times New Roman" w:hAnsi="Times New Roman" w:cs="Times New Roman"/>
          <w:sz w:val="24"/>
          <w:szCs w:val="24"/>
        </w:rPr>
        <w:t xml:space="preserve">or any other </w:t>
      </w:r>
      <w:r>
        <w:rPr>
          <w:rFonts w:ascii="Times New Roman" w:hAnsi="Times New Roman" w:cs="Times New Roman"/>
          <w:sz w:val="24"/>
          <w:szCs w:val="24"/>
        </w:rPr>
        <w:t xml:space="preserve">ETB </w:t>
      </w:r>
      <w:r w:rsidR="00725C52" w:rsidRPr="0004232C">
        <w:rPr>
          <w:rFonts w:ascii="Times New Roman" w:hAnsi="Times New Roman" w:cs="Times New Roman"/>
          <w:sz w:val="24"/>
          <w:szCs w:val="24"/>
        </w:rPr>
        <w:t>are not eligible to apply for this competition.</w:t>
      </w:r>
    </w:p>
    <w:p w:rsidR="00F72CA8" w:rsidRDefault="00F72CA8" w:rsidP="00EB784F">
      <w:pPr>
        <w:autoSpaceDE w:val="0"/>
        <w:autoSpaceDN w:val="0"/>
        <w:adjustRightInd w:val="0"/>
        <w:spacing w:after="0" w:line="240" w:lineRule="auto"/>
        <w:rPr>
          <w:rFonts w:ascii="Times New Roman" w:hAnsi="Times New Roman" w:cs="Times New Roman"/>
          <w:sz w:val="24"/>
          <w:szCs w:val="24"/>
        </w:rPr>
      </w:pPr>
    </w:p>
    <w:p w:rsidR="00EB784F" w:rsidRPr="004A2EDA" w:rsidRDefault="00EB784F" w:rsidP="004A2EDA">
      <w:pPr>
        <w:pStyle w:val="ListParagraph"/>
        <w:numPr>
          <w:ilvl w:val="0"/>
          <w:numId w:val="2"/>
        </w:numPr>
        <w:ind w:left="426" w:hanging="426"/>
        <w:rPr>
          <w:rFonts w:ascii="Times New Roman" w:hAnsi="Times New Roman" w:cs="Times New Roman"/>
          <w:b/>
          <w:sz w:val="28"/>
          <w:lang w:val="en-US"/>
        </w:rPr>
      </w:pPr>
      <w:r w:rsidRPr="00237914">
        <w:rPr>
          <w:rFonts w:ascii="Times New Roman" w:hAnsi="Times New Roman" w:cs="Times New Roman"/>
          <w:b/>
          <w:sz w:val="28"/>
          <w:lang w:val="en-US"/>
        </w:rPr>
        <w:t>Freedom of Information</w:t>
      </w:r>
    </w:p>
    <w:p w:rsidR="00EB784F" w:rsidRPr="00EB784F" w:rsidRDefault="00EB784F" w:rsidP="00EB784F">
      <w:pPr>
        <w:autoSpaceDE w:val="0"/>
        <w:autoSpaceDN w:val="0"/>
        <w:adjustRightInd w:val="0"/>
        <w:spacing w:after="38" w:line="240" w:lineRule="auto"/>
        <w:ind w:left="360"/>
        <w:rPr>
          <w:rFonts w:ascii="Times New Roman" w:hAnsi="Times New Roman" w:cs="Times New Roman"/>
          <w:sz w:val="24"/>
          <w:szCs w:val="24"/>
        </w:rPr>
      </w:pPr>
      <w:r w:rsidRPr="00EB784F">
        <w:rPr>
          <w:rFonts w:ascii="Times New Roman" w:hAnsi="Times New Roman" w:cs="Times New Roman"/>
          <w:sz w:val="24"/>
          <w:szCs w:val="24"/>
        </w:rPr>
        <w:t xml:space="preserve">Applicants should be aware that, under </w:t>
      </w:r>
      <w:r>
        <w:rPr>
          <w:rFonts w:ascii="Times New Roman" w:hAnsi="Times New Roman" w:cs="Times New Roman"/>
          <w:sz w:val="24"/>
          <w:szCs w:val="24"/>
        </w:rPr>
        <w:t xml:space="preserve">the Freedom of Information Act 2014 </w:t>
      </w:r>
      <w:r w:rsidRPr="00EB784F">
        <w:rPr>
          <w:rFonts w:ascii="Times New Roman" w:hAnsi="Times New Roman" w:cs="Times New Roman"/>
          <w:sz w:val="24"/>
          <w:szCs w:val="24"/>
        </w:rPr>
        <w:t xml:space="preserve">information provided by them during this public procurement competition may be liable to be disclosed. </w:t>
      </w:r>
    </w:p>
    <w:p w:rsidR="00EB784F" w:rsidRDefault="00EB784F" w:rsidP="00EB784F">
      <w:pPr>
        <w:autoSpaceDE w:val="0"/>
        <w:autoSpaceDN w:val="0"/>
        <w:adjustRightInd w:val="0"/>
        <w:spacing w:after="0" w:line="240" w:lineRule="auto"/>
        <w:ind w:left="360"/>
        <w:rPr>
          <w:rFonts w:ascii="Times New Roman" w:hAnsi="Times New Roman" w:cs="Times New Roman"/>
          <w:sz w:val="24"/>
          <w:szCs w:val="24"/>
        </w:rPr>
      </w:pPr>
      <w:r w:rsidRPr="00EB784F">
        <w:rPr>
          <w:rFonts w:ascii="Times New Roman" w:hAnsi="Times New Roman" w:cs="Times New Roman"/>
          <w:sz w:val="24"/>
          <w:szCs w:val="24"/>
        </w:rPr>
        <w:t>Applicants are asked to consider if any of the information supplied by them in their submission should not be disclosed because of its commercial sensitivity. If applicants consider that certain information is not to be disclosed because of its commercial sensitivity, applicants should, when providing such information, clearly identify same and specify the reasons for its commercial sensitivity. If applicants do not identify it as commercially sensitive, it is liable to be released in response to a Freedom of Information request without further consultation with you. The Contracting Authority will, where possible, consult with applicants about commercially sensitive information so identified before making a decision on a request received under the Freedom of</w:t>
      </w:r>
      <w:r>
        <w:rPr>
          <w:rFonts w:ascii="Times New Roman" w:hAnsi="Times New Roman" w:cs="Times New Roman"/>
          <w:sz w:val="24"/>
          <w:szCs w:val="24"/>
        </w:rPr>
        <w:t xml:space="preserve"> Information Act.</w:t>
      </w:r>
      <w:r w:rsidRPr="00EB784F">
        <w:rPr>
          <w:rFonts w:ascii="Times New Roman" w:hAnsi="Times New Roman" w:cs="Times New Roman"/>
          <w:sz w:val="24"/>
          <w:szCs w:val="24"/>
        </w:rPr>
        <w:t xml:space="preserve"> </w:t>
      </w:r>
    </w:p>
    <w:p w:rsidR="004A2EDA" w:rsidRDefault="004A2EDA" w:rsidP="00EB784F">
      <w:pPr>
        <w:autoSpaceDE w:val="0"/>
        <w:autoSpaceDN w:val="0"/>
        <w:adjustRightInd w:val="0"/>
        <w:spacing w:after="0" w:line="240" w:lineRule="auto"/>
        <w:ind w:left="360"/>
        <w:rPr>
          <w:rFonts w:ascii="Times New Roman" w:hAnsi="Times New Roman" w:cs="Times New Roman"/>
          <w:sz w:val="24"/>
          <w:szCs w:val="24"/>
        </w:rPr>
      </w:pPr>
    </w:p>
    <w:p w:rsidR="004A2EDA" w:rsidRPr="00EB784F" w:rsidRDefault="004A2EDA" w:rsidP="00EB784F">
      <w:pPr>
        <w:autoSpaceDE w:val="0"/>
        <w:autoSpaceDN w:val="0"/>
        <w:adjustRightInd w:val="0"/>
        <w:spacing w:after="0" w:line="240" w:lineRule="auto"/>
        <w:ind w:left="360"/>
        <w:rPr>
          <w:rFonts w:ascii="Times New Roman" w:hAnsi="Times New Roman" w:cs="Times New Roman"/>
          <w:sz w:val="24"/>
          <w:szCs w:val="24"/>
        </w:rPr>
      </w:pPr>
    </w:p>
    <w:p w:rsidR="00AB671D" w:rsidRPr="00DB687A" w:rsidRDefault="00AB671D" w:rsidP="00AB671D">
      <w:pPr>
        <w:rPr>
          <w:rFonts w:ascii="Times New Roman" w:hAnsi="Times New Roman" w:cs="Times New Roman"/>
        </w:rPr>
      </w:pPr>
    </w:p>
    <w:sectPr w:rsidR="00AB671D" w:rsidRPr="00DB687A" w:rsidSect="00F50F33">
      <w:headerReference w:type="default" r:id="rId10"/>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373" w:rsidRDefault="00356373" w:rsidP="00356373">
      <w:pPr>
        <w:spacing w:after="0" w:line="240" w:lineRule="auto"/>
      </w:pPr>
      <w:r>
        <w:separator/>
      </w:r>
    </w:p>
  </w:endnote>
  <w:endnote w:type="continuationSeparator" w:id="0">
    <w:p w:rsidR="00356373" w:rsidRDefault="00356373" w:rsidP="003563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rebuchet MS">
    <w:panose1 w:val="020B0603020202020204"/>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Arial Narrow">
    <w:panose1 w:val="020B0506020202030204"/>
    <w:charset w:val="00"/>
    <w:family w:val="auto"/>
    <w:pitch w:val="variable"/>
    <w:sig w:usb0="00000287" w:usb1="00000800" w:usb2="00000000" w:usb3="00000000" w:csb0="0000009F" w:csb1="00000000"/>
  </w:font>
  <w:font w:name="Cambria Math">
    <w:panose1 w:val="02040503050406030204"/>
    <w:charset w:val="00"/>
    <w:family w:val="auto"/>
    <w:pitch w:val="variable"/>
    <w:sig w:usb0="E00002FF" w:usb1="420024FF" w:usb2="00000000"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4931222"/>
      <w:docPartObj>
        <w:docPartGallery w:val="Page Numbers (Bottom of Page)"/>
        <w:docPartUnique/>
      </w:docPartObj>
    </w:sdtPr>
    <w:sdtEndPr>
      <w:rPr>
        <w:noProof/>
      </w:rPr>
    </w:sdtEndPr>
    <w:sdtContent>
      <w:p w:rsidR="00356373" w:rsidRDefault="00356373">
        <w:pPr>
          <w:pStyle w:val="Footer"/>
          <w:jc w:val="right"/>
        </w:pPr>
        <w:r>
          <w:fldChar w:fldCharType="begin"/>
        </w:r>
        <w:r>
          <w:instrText xml:space="preserve"> PAGE   \* MERGEFORMAT </w:instrText>
        </w:r>
        <w:r>
          <w:fldChar w:fldCharType="separate"/>
        </w:r>
        <w:r w:rsidR="003A27D6">
          <w:rPr>
            <w:noProof/>
          </w:rPr>
          <w:t>1</w:t>
        </w:r>
        <w:r>
          <w:rPr>
            <w:noProof/>
          </w:rPr>
          <w:fldChar w:fldCharType="end"/>
        </w:r>
      </w:p>
    </w:sdtContent>
  </w:sdt>
  <w:p w:rsidR="00356373" w:rsidRDefault="0035637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373" w:rsidRDefault="00356373" w:rsidP="00356373">
      <w:pPr>
        <w:spacing w:after="0" w:line="240" w:lineRule="auto"/>
      </w:pPr>
      <w:r>
        <w:separator/>
      </w:r>
    </w:p>
  </w:footnote>
  <w:footnote w:type="continuationSeparator" w:id="0">
    <w:p w:rsidR="00356373" w:rsidRDefault="00356373" w:rsidP="0035637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E4F" w:rsidRDefault="00B07E4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5589A"/>
    <w:multiLevelType w:val="hybridMultilevel"/>
    <w:tmpl w:val="000E642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nsid w:val="01252824"/>
    <w:multiLevelType w:val="hybridMultilevel"/>
    <w:tmpl w:val="34448B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2412D51"/>
    <w:multiLevelType w:val="hybridMultilevel"/>
    <w:tmpl w:val="25B617D8"/>
    <w:lvl w:ilvl="0" w:tplc="1809000F">
      <w:start w:val="1"/>
      <w:numFmt w:val="decimal"/>
      <w:lvlText w:val="%1."/>
      <w:lvlJc w:val="left"/>
      <w:pPr>
        <w:ind w:left="36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063C65D6"/>
    <w:multiLevelType w:val="hybridMultilevel"/>
    <w:tmpl w:val="3B6285AA"/>
    <w:lvl w:ilvl="0" w:tplc="18090001">
      <w:start w:val="1"/>
      <w:numFmt w:val="bullet"/>
      <w:lvlText w:val=""/>
      <w:lvlJc w:val="left"/>
      <w:pPr>
        <w:ind w:left="1410" w:hanging="360"/>
      </w:pPr>
      <w:rPr>
        <w:rFonts w:ascii="Symbol" w:hAnsi="Symbol" w:hint="default"/>
      </w:rPr>
    </w:lvl>
    <w:lvl w:ilvl="1" w:tplc="18090003" w:tentative="1">
      <w:start w:val="1"/>
      <w:numFmt w:val="bullet"/>
      <w:lvlText w:val="o"/>
      <w:lvlJc w:val="left"/>
      <w:pPr>
        <w:ind w:left="2130" w:hanging="360"/>
      </w:pPr>
      <w:rPr>
        <w:rFonts w:ascii="Courier New" w:hAnsi="Courier New" w:cs="Courier New" w:hint="default"/>
      </w:rPr>
    </w:lvl>
    <w:lvl w:ilvl="2" w:tplc="18090005" w:tentative="1">
      <w:start w:val="1"/>
      <w:numFmt w:val="bullet"/>
      <w:lvlText w:val=""/>
      <w:lvlJc w:val="left"/>
      <w:pPr>
        <w:ind w:left="2850" w:hanging="360"/>
      </w:pPr>
      <w:rPr>
        <w:rFonts w:ascii="Wingdings" w:hAnsi="Wingdings" w:hint="default"/>
      </w:rPr>
    </w:lvl>
    <w:lvl w:ilvl="3" w:tplc="18090001" w:tentative="1">
      <w:start w:val="1"/>
      <w:numFmt w:val="bullet"/>
      <w:lvlText w:val=""/>
      <w:lvlJc w:val="left"/>
      <w:pPr>
        <w:ind w:left="3570" w:hanging="360"/>
      </w:pPr>
      <w:rPr>
        <w:rFonts w:ascii="Symbol" w:hAnsi="Symbol" w:hint="default"/>
      </w:rPr>
    </w:lvl>
    <w:lvl w:ilvl="4" w:tplc="18090003" w:tentative="1">
      <w:start w:val="1"/>
      <w:numFmt w:val="bullet"/>
      <w:lvlText w:val="o"/>
      <w:lvlJc w:val="left"/>
      <w:pPr>
        <w:ind w:left="4290" w:hanging="360"/>
      </w:pPr>
      <w:rPr>
        <w:rFonts w:ascii="Courier New" w:hAnsi="Courier New" w:cs="Courier New" w:hint="default"/>
      </w:rPr>
    </w:lvl>
    <w:lvl w:ilvl="5" w:tplc="18090005" w:tentative="1">
      <w:start w:val="1"/>
      <w:numFmt w:val="bullet"/>
      <w:lvlText w:val=""/>
      <w:lvlJc w:val="left"/>
      <w:pPr>
        <w:ind w:left="5010" w:hanging="360"/>
      </w:pPr>
      <w:rPr>
        <w:rFonts w:ascii="Wingdings" w:hAnsi="Wingdings" w:hint="default"/>
      </w:rPr>
    </w:lvl>
    <w:lvl w:ilvl="6" w:tplc="18090001" w:tentative="1">
      <w:start w:val="1"/>
      <w:numFmt w:val="bullet"/>
      <w:lvlText w:val=""/>
      <w:lvlJc w:val="left"/>
      <w:pPr>
        <w:ind w:left="5730" w:hanging="360"/>
      </w:pPr>
      <w:rPr>
        <w:rFonts w:ascii="Symbol" w:hAnsi="Symbol" w:hint="default"/>
      </w:rPr>
    </w:lvl>
    <w:lvl w:ilvl="7" w:tplc="18090003" w:tentative="1">
      <w:start w:val="1"/>
      <w:numFmt w:val="bullet"/>
      <w:lvlText w:val="o"/>
      <w:lvlJc w:val="left"/>
      <w:pPr>
        <w:ind w:left="6450" w:hanging="360"/>
      </w:pPr>
      <w:rPr>
        <w:rFonts w:ascii="Courier New" w:hAnsi="Courier New" w:cs="Courier New" w:hint="default"/>
      </w:rPr>
    </w:lvl>
    <w:lvl w:ilvl="8" w:tplc="18090005" w:tentative="1">
      <w:start w:val="1"/>
      <w:numFmt w:val="bullet"/>
      <w:lvlText w:val=""/>
      <w:lvlJc w:val="left"/>
      <w:pPr>
        <w:ind w:left="7170" w:hanging="360"/>
      </w:pPr>
      <w:rPr>
        <w:rFonts w:ascii="Wingdings" w:hAnsi="Wingdings" w:hint="default"/>
      </w:rPr>
    </w:lvl>
  </w:abstractNum>
  <w:abstractNum w:abstractNumId="4">
    <w:nsid w:val="07590B28"/>
    <w:multiLevelType w:val="hybridMultilevel"/>
    <w:tmpl w:val="8BC6D1B0"/>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0E0F063D"/>
    <w:multiLevelType w:val="hybridMultilevel"/>
    <w:tmpl w:val="C8227316"/>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6">
    <w:nsid w:val="132F1473"/>
    <w:multiLevelType w:val="hybridMultilevel"/>
    <w:tmpl w:val="293061A0"/>
    <w:lvl w:ilvl="0" w:tplc="08090001">
      <w:start w:val="1"/>
      <w:numFmt w:val="bullet"/>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nsid w:val="13EB5400"/>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A5A34BA"/>
    <w:multiLevelType w:val="hybridMultilevel"/>
    <w:tmpl w:val="605897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79007B0"/>
    <w:multiLevelType w:val="hybridMultilevel"/>
    <w:tmpl w:val="AB5EE15C"/>
    <w:lvl w:ilvl="0" w:tplc="6D641D70">
      <w:numFmt w:val="bullet"/>
      <w:lvlText w:val=""/>
      <w:lvlJc w:val="left"/>
      <w:pPr>
        <w:ind w:left="720" w:hanging="360"/>
      </w:pPr>
      <w:rPr>
        <w:rFonts w:ascii="Symbol" w:eastAsia="Arial Unicode MS"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28297367"/>
    <w:multiLevelType w:val="hybridMultilevel"/>
    <w:tmpl w:val="8598B5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34E15FC6"/>
    <w:multiLevelType w:val="multilevel"/>
    <w:tmpl w:val="D3643830"/>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color w:val="4F81BD" w:themeColor="accen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8CF0AA6"/>
    <w:multiLevelType w:val="hybridMultilevel"/>
    <w:tmpl w:val="7B78348E"/>
    <w:lvl w:ilvl="0" w:tplc="18090001">
      <w:start w:val="1"/>
      <w:numFmt w:val="bullet"/>
      <w:lvlText w:val=""/>
      <w:lvlJc w:val="left"/>
      <w:pPr>
        <w:ind w:left="1434" w:hanging="360"/>
      </w:pPr>
      <w:rPr>
        <w:rFonts w:ascii="Symbol" w:hAnsi="Symbol" w:hint="default"/>
      </w:rPr>
    </w:lvl>
    <w:lvl w:ilvl="1" w:tplc="18090003" w:tentative="1">
      <w:start w:val="1"/>
      <w:numFmt w:val="bullet"/>
      <w:lvlText w:val="o"/>
      <w:lvlJc w:val="left"/>
      <w:pPr>
        <w:ind w:left="2154" w:hanging="360"/>
      </w:pPr>
      <w:rPr>
        <w:rFonts w:ascii="Courier New" w:hAnsi="Courier New" w:cs="Courier New" w:hint="default"/>
      </w:rPr>
    </w:lvl>
    <w:lvl w:ilvl="2" w:tplc="18090005" w:tentative="1">
      <w:start w:val="1"/>
      <w:numFmt w:val="bullet"/>
      <w:lvlText w:val=""/>
      <w:lvlJc w:val="left"/>
      <w:pPr>
        <w:ind w:left="2874" w:hanging="360"/>
      </w:pPr>
      <w:rPr>
        <w:rFonts w:ascii="Wingdings" w:hAnsi="Wingdings" w:hint="default"/>
      </w:rPr>
    </w:lvl>
    <w:lvl w:ilvl="3" w:tplc="18090001" w:tentative="1">
      <w:start w:val="1"/>
      <w:numFmt w:val="bullet"/>
      <w:lvlText w:val=""/>
      <w:lvlJc w:val="left"/>
      <w:pPr>
        <w:ind w:left="3594" w:hanging="360"/>
      </w:pPr>
      <w:rPr>
        <w:rFonts w:ascii="Symbol" w:hAnsi="Symbol" w:hint="default"/>
      </w:rPr>
    </w:lvl>
    <w:lvl w:ilvl="4" w:tplc="18090003" w:tentative="1">
      <w:start w:val="1"/>
      <w:numFmt w:val="bullet"/>
      <w:lvlText w:val="o"/>
      <w:lvlJc w:val="left"/>
      <w:pPr>
        <w:ind w:left="4314" w:hanging="360"/>
      </w:pPr>
      <w:rPr>
        <w:rFonts w:ascii="Courier New" w:hAnsi="Courier New" w:cs="Courier New" w:hint="default"/>
      </w:rPr>
    </w:lvl>
    <w:lvl w:ilvl="5" w:tplc="18090005" w:tentative="1">
      <w:start w:val="1"/>
      <w:numFmt w:val="bullet"/>
      <w:lvlText w:val=""/>
      <w:lvlJc w:val="left"/>
      <w:pPr>
        <w:ind w:left="5034" w:hanging="360"/>
      </w:pPr>
      <w:rPr>
        <w:rFonts w:ascii="Wingdings" w:hAnsi="Wingdings" w:hint="default"/>
      </w:rPr>
    </w:lvl>
    <w:lvl w:ilvl="6" w:tplc="18090001" w:tentative="1">
      <w:start w:val="1"/>
      <w:numFmt w:val="bullet"/>
      <w:lvlText w:val=""/>
      <w:lvlJc w:val="left"/>
      <w:pPr>
        <w:ind w:left="5754" w:hanging="360"/>
      </w:pPr>
      <w:rPr>
        <w:rFonts w:ascii="Symbol" w:hAnsi="Symbol" w:hint="default"/>
      </w:rPr>
    </w:lvl>
    <w:lvl w:ilvl="7" w:tplc="18090003" w:tentative="1">
      <w:start w:val="1"/>
      <w:numFmt w:val="bullet"/>
      <w:lvlText w:val="o"/>
      <w:lvlJc w:val="left"/>
      <w:pPr>
        <w:ind w:left="6474" w:hanging="360"/>
      </w:pPr>
      <w:rPr>
        <w:rFonts w:ascii="Courier New" w:hAnsi="Courier New" w:cs="Courier New" w:hint="default"/>
      </w:rPr>
    </w:lvl>
    <w:lvl w:ilvl="8" w:tplc="18090005" w:tentative="1">
      <w:start w:val="1"/>
      <w:numFmt w:val="bullet"/>
      <w:lvlText w:val=""/>
      <w:lvlJc w:val="left"/>
      <w:pPr>
        <w:ind w:left="7194" w:hanging="360"/>
      </w:pPr>
      <w:rPr>
        <w:rFonts w:ascii="Wingdings" w:hAnsi="Wingdings" w:hint="default"/>
      </w:rPr>
    </w:lvl>
  </w:abstractNum>
  <w:abstractNum w:abstractNumId="13">
    <w:nsid w:val="3E4766FC"/>
    <w:multiLevelType w:val="multilevel"/>
    <w:tmpl w:val="6156A13A"/>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6125EBC"/>
    <w:multiLevelType w:val="multilevel"/>
    <w:tmpl w:val="C298B6E4"/>
    <w:lvl w:ilvl="0">
      <w:start w:val="8"/>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5">
    <w:nsid w:val="4E5442D7"/>
    <w:multiLevelType w:val="multilevel"/>
    <w:tmpl w:val="C298B6E4"/>
    <w:lvl w:ilvl="0">
      <w:start w:val="8"/>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nsid w:val="5412765A"/>
    <w:multiLevelType w:val="multilevel"/>
    <w:tmpl w:val="6DF4BCA6"/>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7">
    <w:nsid w:val="545E659A"/>
    <w:multiLevelType w:val="multilevel"/>
    <w:tmpl w:val="1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56320107"/>
    <w:multiLevelType w:val="multilevel"/>
    <w:tmpl w:val="3E8E1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BC30291"/>
    <w:multiLevelType w:val="multilevel"/>
    <w:tmpl w:val="5C964DD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D030414"/>
    <w:multiLevelType w:val="multilevel"/>
    <w:tmpl w:val="93FCBDFC"/>
    <w:lvl w:ilvl="0">
      <w:start w:val="1"/>
      <w:numFmt w:val="decimal"/>
      <w:lvlText w:val="%1."/>
      <w:lvlJc w:val="left"/>
      <w:pPr>
        <w:tabs>
          <w:tab w:val="num" w:pos="360"/>
        </w:tabs>
        <w:ind w:left="360" w:hanging="360"/>
      </w:pPr>
      <w:rPr>
        <w:rFonts w:hint="default"/>
        <w:sz w:val="28"/>
      </w:rPr>
    </w:lvl>
    <w:lvl w:ilvl="1">
      <w:start w:val="4"/>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1">
    <w:nsid w:val="5DFC5424"/>
    <w:multiLevelType w:val="multilevel"/>
    <w:tmpl w:val="D364383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color w:val="4F81BD" w:themeColor="accen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E8F4D5D"/>
    <w:multiLevelType w:val="multilevel"/>
    <w:tmpl w:val="1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nsid w:val="60446480"/>
    <w:multiLevelType w:val="multilevel"/>
    <w:tmpl w:val="C298B6E4"/>
    <w:lvl w:ilvl="0">
      <w:start w:val="8"/>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4">
    <w:nsid w:val="61251010"/>
    <w:multiLevelType w:val="multilevel"/>
    <w:tmpl w:val="3C26D228"/>
    <w:lvl w:ilvl="0">
      <w:start w:val="1"/>
      <w:numFmt w:val="decimal"/>
      <w:pStyle w:val="Heading1"/>
      <w:lvlText w:val="%1"/>
      <w:lvlJc w:val="left"/>
      <w:pPr>
        <w:tabs>
          <w:tab w:val="num" w:pos="715"/>
        </w:tabs>
        <w:ind w:left="715" w:hanging="432"/>
      </w:pPr>
      <w:rPr>
        <w:rFonts w:hint="default"/>
      </w:rPr>
    </w:lvl>
    <w:lvl w:ilvl="1">
      <w:start w:val="1"/>
      <w:numFmt w:val="decimal"/>
      <w:pStyle w:val="Heading2"/>
      <w:lvlText w:val="6.%2"/>
      <w:lvlJc w:val="left"/>
      <w:pPr>
        <w:tabs>
          <w:tab w:val="num" w:pos="859"/>
        </w:tabs>
        <w:ind w:left="859" w:hanging="576"/>
      </w:pPr>
      <w:rPr>
        <w:rFonts w:hint="default"/>
      </w:rPr>
    </w:lvl>
    <w:lvl w:ilvl="2">
      <w:start w:val="1"/>
      <w:numFmt w:val="decimal"/>
      <w:pStyle w:val="Heading3"/>
      <w:lvlText w:val="%1.%2.%3"/>
      <w:lvlJc w:val="left"/>
      <w:pPr>
        <w:tabs>
          <w:tab w:val="num" w:pos="1003"/>
        </w:tabs>
        <w:ind w:left="1003" w:hanging="720"/>
      </w:pPr>
      <w:rPr>
        <w:rFonts w:hint="default"/>
      </w:rPr>
    </w:lvl>
    <w:lvl w:ilvl="3">
      <w:start w:val="1"/>
      <w:numFmt w:val="decimal"/>
      <w:pStyle w:val="Heading4"/>
      <w:lvlText w:val="%1.%2.%3.%4"/>
      <w:lvlJc w:val="left"/>
      <w:pPr>
        <w:tabs>
          <w:tab w:val="num" w:pos="1147"/>
        </w:tabs>
        <w:ind w:left="1147" w:hanging="864"/>
      </w:pPr>
      <w:rPr>
        <w:rFonts w:hint="default"/>
      </w:rPr>
    </w:lvl>
    <w:lvl w:ilvl="4">
      <w:start w:val="1"/>
      <w:numFmt w:val="decimal"/>
      <w:pStyle w:val="Heading5"/>
      <w:lvlText w:val="%1.%2.%3.%4.%5"/>
      <w:lvlJc w:val="left"/>
      <w:pPr>
        <w:tabs>
          <w:tab w:val="num" w:pos="1291"/>
        </w:tabs>
        <w:ind w:left="1291" w:hanging="1008"/>
      </w:pPr>
      <w:rPr>
        <w:rFonts w:hint="default"/>
      </w:rPr>
    </w:lvl>
    <w:lvl w:ilvl="5">
      <w:start w:val="1"/>
      <w:numFmt w:val="decimal"/>
      <w:pStyle w:val="Heading6"/>
      <w:lvlText w:val="%1.%2.%3.%4.%5.%6"/>
      <w:lvlJc w:val="left"/>
      <w:pPr>
        <w:tabs>
          <w:tab w:val="num" w:pos="1435"/>
        </w:tabs>
        <w:ind w:left="1435" w:hanging="1152"/>
      </w:pPr>
      <w:rPr>
        <w:rFonts w:hint="default"/>
      </w:rPr>
    </w:lvl>
    <w:lvl w:ilvl="6">
      <w:start w:val="1"/>
      <w:numFmt w:val="decimal"/>
      <w:pStyle w:val="Heading7"/>
      <w:lvlText w:val="%1.%2.%3.%4.%5.%6.%7"/>
      <w:lvlJc w:val="left"/>
      <w:pPr>
        <w:tabs>
          <w:tab w:val="num" w:pos="1579"/>
        </w:tabs>
        <w:ind w:left="1579" w:hanging="1296"/>
      </w:pPr>
      <w:rPr>
        <w:rFonts w:hint="default"/>
      </w:rPr>
    </w:lvl>
    <w:lvl w:ilvl="7">
      <w:start w:val="1"/>
      <w:numFmt w:val="decimal"/>
      <w:pStyle w:val="Heading8"/>
      <w:lvlText w:val="%1.%2.%3.%4.%5.%6.%7.%8"/>
      <w:lvlJc w:val="left"/>
      <w:pPr>
        <w:tabs>
          <w:tab w:val="num" w:pos="1723"/>
        </w:tabs>
        <w:ind w:left="1723" w:hanging="1440"/>
      </w:pPr>
      <w:rPr>
        <w:rFonts w:hint="default"/>
      </w:rPr>
    </w:lvl>
    <w:lvl w:ilvl="8">
      <w:start w:val="1"/>
      <w:numFmt w:val="decimal"/>
      <w:pStyle w:val="Heading9"/>
      <w:lvlText w:val="%1.%2.%3.%4.%5.%6.%7.%8.%9"/>
      <w:lvlJc w:val="left"/>
      <w:pPr>
        <w:tabs>
          <w:tab w:val="num" w:pos="1867"/>
        </w:tabs>
        <w:ind w:left="1867" w:hanging="1584"/>
      </w:pPr>
      <w:rPr>
        <w:rFonts w:hint="default"/>
      </w:rPr>
    </w:lvl>
  </w:abstractNum>
  <w:abstractNum w:abstractNumId="25">
    <w:nsid w:val="613049A0"/>
    <w:multiLevelType w:val="hybridMultilevel"/>
    <w:tmpl w:val="803E2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21D3D4A"/>
    <w:multiLevelType w:val="hybridMultilevel"/>
    <w:tmpl w:val="C8227316"/>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7">
    <w:nsid w:val="62C57396"/>
    <w:multiLevelType w:val="multilevel"/>
    <w:tmpl w:val="C298B6E4"/>
    <w:lvl w:ilvl="0">
      <w:start w:val="8"/>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8">
    <w:nsid w:val="654557DE"/>
    <w:multiLevelType w:val="hybridMultilevel"/>
    <w:tmpl w:val="36E432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nsid w:val="66632F76"/>
    <w:multiLevelType w:val="multilevel"/>
    <w:tmpl w:val="1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nsid w:val="670A2564"/>
    <w:multiLevelType w:val="hybridMultilevel"/>
    <w:tmpl w:val="60AAF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C0B2882"/>
    <w:multiLevelType w:val="hybridMultilevel"/>
    <w:tmpl w:val="B376273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nsid w:val="6DE37E72"/>
    <w:multiLevelType w:val="hybridMultilevel"/>
    <w:tmpl w:val="415E282C"/>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3">
    <w:nsid w:val="750638F7"/>
    <w:multiLevelType w:val="multilevel"/>
    <w:tmpl w:val="412EF5A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2"/>
  </w:num>
  <w:num w:numId="2">
    <w:abstractNumId w:val="20"/>
  </w:num>
  <w:num w:numId="3">
    <w:abstractNumId w:val="17"/>
  </w:num>
  <w:num w:numId="4">
    <w:abstractNumId w:val="6"/>
  </w:num>
  <w:num w:numId="5">
    <w:abstractNumId w:val="19"/>
  </w:num>
  <w:num w:numId="6">
    <w:abstractNumId w:val="15"/>
  </w:num>
  <w:num w:numId="7">
    <w:abstractNumId w:val="27"/>
  </w:num>
  <w:num w:numId="8">
    <w:abstractNumId w:val="14"/>
  </w:num>
  <w:num w:numId="9">
    <w:abstractNumId w:val="23"/>
  </w:num>
  <w:num w:numId="10">
    <w:abstractNumId w:val="16"/>
  </w:num>
  <w:num w:numId="11">
    <w:abstractNumId w:val="24"/>
  </w:num>
  <w:num w:numId="12">
    <w:abstractNumId w:val="13"/>
  </w:num>
  <w:num w:numId="13">
    <w:abstractNumId w:val="11"/>
  </w:num>
  <w:num w:numId="14">
    <w:abstractNumId w:val="7"/>
  </w:num>
  <w:num w:numId="15">
    <w:abstractNumId w:val="33"/>
  </w:num>
  <w:num w:numId="16">
    <w:abstractNumId w:val="21"/>
  </w:num>
  <w:num w:numId="17">
    <w:abstractNumId w:val="22"/>
  </w:num>
  <w:num w:numId="18">
    <w:abstractNumId w:val="29"/>
  </w:num>
  <w:num w:numId="19">
    <w:abstractNumId w:val="3"/>
  </w:num>
  <w:num w:numId="20">
    <w:abstractNumId w:val="1"/>
  </w:num>
  <w:num w:numId="21">
    <w:abstractNumId w:val="0"/>
  </w:num>
  <w:num w:numId="22">
    <w:abstractNumId w:val="10"/>
  </w:num>
  <w:num w:numId="23">
    <w:abstractNumId w:val="8"/>
  </w:num>
  <w:num w:numId="24">
    <w:abstractNumId w:val="25"/>
  </w:num>
  <w:num w:numId="25">
    <w:abstractNumId w:val="10"/>
  </w:num>
  <w:num w:numId="26">
    <w:abstractNumId w:val="25"/>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12"/>
  </w:num>
  <w:num w:numId="30">
    <w:abstractNumId w:val="28"/>
  </w:num>
  <w:num w:numId="31">
    <w:abstractNumId w:val="31"/>
  </w:num>
  <w:num w:numId="32">
    <w:abstractNumId w:val="4"/>
  </w:num>
  <w:num w:numId="33">
    <w:abstractNumId w:val="32"/>
  </w:num>
  <w:num w:numId="34">
    <w:abstractNumId w:val="30"/>
  </w:num>
  <w:num w:numId="35">
    <w:abstractNumId w:val="18"/>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7E5"/>
    <w:rsid w:val="00000EAE"/>
    <w:rsid w:val="0002602E"/>
    <w:rsid w:val="00031AF6"/>
    <w:rsid w:val="0004232C"/>
    <w:rsid w:val="000424B8"/>
    <w:rsid w:val="000822B4"/>
    <w:rsid w:val="000974F8"/>
    <w:rsid w:val="000A485C"/>
    <w:rsid w:val="000B4F31"/>
    <w:rsid w:val="000F1E41"/>
    <w:rsid w:val="000F429A"/>
    <w:rsid w:val="000F7FE6"/>
    <w:rsid w:val="00106B3C"/>
    <w:rsid w:val="001143EF"/>
    <w:rsid w:val="001276C4"/>
    <w:rsid w:val="001352B3"/>
    <w:rsid w:val="0015059C"/>
    <w:rsid w:val="00172720"/>
    <w:rsid w:val="00184FF6"/>
    <w:rsid w:val="001B4214"/>
    <w:rsid w:val="001E0251"/>
    <w:rsid w:val="001F1ADE"/>
    <w:rsid w:val="002041C2"/>
    <w:rsid w:val="00225335"/>
    <w:rsid w:val="00230C30"/>
    <w:rsid w:val="00237914"/>
    <w:rsid w:val="00242C86"/>
    <w:rsid w:val="0024567B"/>
    <w:rsid w:val="002541CC"/>
    <w:rsid w:val="00264C75"/>
    <w:rsid w:val="002E5589"/>
    <w:rsid w:val="002E651E"/>
    <w:rsid w:val="00305784"/>
    <w:rsid w:val="003077E5"/>
    <w:rsid w:val="00317B77"/>
    <w:rsid w:val="003226E9"/>
    <w:rsid w:val="00356373"/>
    <w:rsid w:val="00372808"/>
    <w:rsid w:val="003863F1"/>
    <w:rsid w:val="003A05C8"/>
    <w:rsid w:val="003A27D6"/>
    <w:rsid w:val="003B7EFE"/>
    <w:rsid w:val="003C39F7"/>
    <w:rsid w:val="003D4538"/>
    <w:rsid w:val="003E2271"/>
    <w:rsid w:val="003E3DEA"/>
    <w:rsid w:val="00401D72"/>
    <w:rsid w:val="00410C9E"/>
    <w:rsid w:val="00484A1C"/>
    <w:rsid w:val="00491139"/>
    <w:rsid w:val="00492077"/>
    <w:rsid w:val="004A2EDA"/>
    <w:rsid w:val="004F3727"/>
    <w:rsid w:val="004F5FBE"/>
    <w:rsid w:val="00506094"/>
    <w:rsid w:val="0051006D"/>
    <w:rsid w:val="005146C5"/>
    <w:rsid w:val="00540D0B"/>
    <w:rsid w:val="0055016C"/>
    <w:rsid w:val="0055427C"/>
    <w:rsid w:val="00565AF7"/>
    <w:rsid w:val="005B392D"/>
    <w:rsid w:val="005B4404"/>
    <w:rsid w:val="005D2390"/>
    <w:rsid w:val="005D613D"/>
    <w:rsid w:val="00603256"/>
    <w:rsid w:val="00621A11"/>
    <w:rsid w:val="006470D7"/>
    <w:rsid w:val="00652CA8"/>
    <w:rsid w:val="00653070"/>
    <w:rsid w:val="00655E87"/>
    <w:rsid w:val="00660C84"/>
    <w:rsid w:val="006B6494"/>
    <w:rsid w:val="006C7BA8"/>
    <w:rsid w:val="006D4A8A"/>
    <w:rsid w:val="00725C52"/>
    <w:rsid w:val="00781274"/>
    <w:rsid w:val="00792DBE"/>
    <w:rsid w:val="007E1D9D"/>
    <w:rsid w:val="007F2A09"/>
    <w:rsid w:val="007F5089"/>
    <w:rsid w:val="00802EBC"/>
    <w:rsid w:val="00815B7E"/>
    <w:rsid w:val="0082237F"/>
    <w:rsid w:val="00857C2A"/>
    <w:rsid w:val="00865383"/>
    <w:rsid w:val="009029CE"/>
    <w:rsid w:val="00921EB2"/>
    <w:rsid w:val="00922FF3"/>
    <w:rsid w:val="009563EE"/>
    <w:rsid w:val="009609CF"/>
    <w:rsid w:val="00967527"/>
    <w:rsid w:val="009B1B3A"/>
    <w:rsid w:val="009B29FB"/>
    <w:rsid w:val="009F0725"/>
    <w:rsid w:val="00A222CB"/>
    <w:rsid w:val="00A34346"/>
    <w:rsid w:val="00A56DF6"/>
    <w:rsid w:val="00A6120E"/>
    <w:rsid w:val="00A61F3F"/>
    <w:rsid w:val="00A65FE9"/>
    <w:rsid w:val="00A805DA"/>
    <w:rsid w:val="00AA2936"/>
    <w:rsid w:val="00AA3094"/>
    <w:rsid w:val="00AB671D"/>
    <w:rsid w:val="00AC6CA6"/>
    <w:rsid w:val="00AE640C"/>
    <w:rsid w:val="00AF24BD"/>
    <w:rsid w:val="00B07E4F"/>
    <w:rsid w:val="00B4708D"/>
    <w:rsid w:val="00B70519"/>
    <w:rsid w:val="00B84380"/>
    <w:rsid w:val="00B910CE"/>
    <w:rsid w:val="00B96C29"/>
    <w:rsid w:val="00BE4581"/>
    <w:rsid w:val="00BE6378"/>
    <w:rsid w:val="00C077AD"/>
    <w:rsid w:val="00C23C3B"/>
    <w:rsid w:val="00C45015"/>
    <w:rsid w:val="00C73AA5"/>
    <w:rsid w:val="00C90B29"/>
    <w:rsid w:val="00C958CD"/>
    <w:rsid w:val="00C9662F"/>
    <w:rsid w:val="00C97FEF"/>
    <w:rsid w:val="00CA14B0"/>
    <w:rsid w:val="00CA27C9"/>
    <w:rsid w:val="00CC5FF5"/>
    <w:rsid w:val="00CE319F"/>
    <w:rsid w:val="00D1311B"/>
    <w:rsid w:val="00D16949"/>
    <w:rsid w:val="00D37F5A"/>
    <w:rsid w:val="00DB687A"/>
    <w:rsid w:val="00DB6AFD"/>
    <w:rsid w:val="00E27CEC"/>
    <w:rsid w:val="00E56A63"/>
    <w:rsid w:val="00E57DAB"/>
    <w:rsid w:val="00E62636"/>
    <w:rsid w:val="00E701F4"/>
    <w:rsid w:val="00E94334"/>
    <w:rsid w:val="00EB2423"/>
    <w:rsid w:val="00EB58D0"/>
    <w:rsid w:val="00EB784F"/>
    <w:rsid w:val="00EC5FE1"/>
    <w:rsid w:val="00F142D0"/>
    <w:rsid w:val="00F316AB"/>
    <w:rsid w:val="00F374E4"/>
    <w:rsid w:val="00F50F33"/>
    <w:rsid w:val="00F72CA8"/>
    <w:rsid w:val="00F9297E"/>
    <w:rsid w:val="00F94619"/>
    <w:rsid w:val="00F95484"/>
    <w:rsid w:val="00FA7650"/>
    <w:rsid w:val="00FB71A9"/>
    <w:rsid w:val="00FE3516"/>
    <w:rsid w:val="00FF062A"/>
    <w:rsid w:val="00FF6FB4"/>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B671D"/>
    <w:pPr>
      <w:keepNext/>
      <w:numPr>
        <w:numId w:val="11"/>
      </w:numPr>
      <w:spacing w:before="240" w:after="60" w:line="240" w:lineRule="auto"/>
      <w:outlineLvl w:val="0"/>
    </w:pPr>
    <w:rPr>
      <w:rFonts w:ascii="Arial" w:eastAsia="Times New Roman" w:hAnsi="Arial" w:cs="Arial"/>
      <w:b/>
      <w:bCs/>
      <w:kern w:val="32"/>
      <w:sz w:val="32"/>
      <w:szCs w:val="32"/>
      <w:lang w:val="en-US"/>
    </w:rPr>
  </w:style>
  <w:style w:type="paragraph" w:styleId="Heading2">
    <w:name w:val="heading 2"/>
    <w:basedOn w:val="Normal"/>
    <w:next w:val="Normal"/>
    <w:link w:val="Heading2Char"/>
    <w:qFormat/>
    <w:rsid w:val="00AB671D"/>
    <w:pPr>
      <w:keepNext/>
      <w:numPr>
        <w:ilvl w:val="1"/>
        <w:numId w:val="11"/>
      </w:numPr>
      <w:spacing w:before="240" w:after="60" w:line="240" w:lineRule="auto"/>
      <w:outlineLvl w:val="1"/>
    </w:pPr>
    <w:rPr>
      <w:rFonts w:ascii="Arial" w:eastAsia="Times New Roman" w:hAnsi="Arial" w:cs="Arial"/>
      <w:b/>
      <w:bCs/>
      <w:i/>
      <w:iCs/>
      <w:sz w:val="28"/>
      <w:szCs w:val="28"/>
      <w:lang w:val="en-US"/>
    </w:rPr>
  </w:style>
  <w:style w:type="paragraph" w:styleId="Heading3">
    <w:name w:val="heading 3"/>
    <w:basedOn w:val="Normal"/>
    <w:next w:val="Normal"/>
    <w:link w:val="Heading3Char"/>
    <w:qFormat/>
    <w:rsid w:val="00AB671D"/>
    <w:pPr>
      <w:keepNext/>
      <w:numPr>
        <w:ilvl w:val="2"/>
        <w:numId w:val="11"/>
      </w:numPr>
      <w:spacing w:before="240" w:after="60" w:line="240" w:lineRule="auto"/>
      <w:outlineLvl w:val="2"/>
    </w:pPr>
    <w:rPr>
      <w:rFonts w:ascii="Arial" w:eastAsia="Times New Roman" w:hAnsi="Arial" w:cs="Arial"/>
      <w:b/>
      <w:bCs/>
      <w:sz w:val="26"/>
      <w:szCs w:val="26"/>
      <w:lang w:val="en-US"/>
    </w:rPr>
  </w:style>
  <w:style w:type="paragraph" w:styleId="Heading4">
    <w:name w:val="heading 4"/>
    <w:basedOn w:val="Normal"/>
    <w:next w:val="Normal"/>
    <w:link w:val="Heading4Char"/>
    <w:qFormat/>
    <w:rsid w:val="00AB671D"/>
    <w:pPr>
      <w:keepNext/>
      <w:numPr>
        <w:ilvl w:val="3"/>
        <w:numId w:val="11"/>
      </w:numPr>
      <w:spacing w:before="240" w:after="60" w:line="240" w:lineRule="auto"/>
      <w:outlineLvl w:val="3"/>
    </w:pPr>
    <w:rPr>
      <w:rFonts w:ascii="Times New Roman" w:eastAsia="Times New Roman" w:hAnsi="Times New Roman" w:cs="Times New Roman"/>
      <w:b/>
      <w:bCs/>
      <w:sz w:val="28"/>
      <w:szCs w:val="28"/>
      <w:lang w:val="en-US"/>
    </w:rPr>
  </w:style>
  <w:style w:type="paragraph" w:styleId="Heading5">
    <w:name w:val="heading 5"/>
    <w:basedOn w:val="Normal"/>
    <w:next w:val="Normal"/>
    <w:link w:val="Heading5Char"/>
    <w:qFormat/>
    <w:rsid w:val="00AB671D"/>
    <w:pPr>
      <w:numPr>
        <w:ilvl w:val="4"/>
        <w:numId w:val="11"/>
      </w:numPr>
      <w:spacing w:before="240" w:after="60" w:line="240" w:lineRule="auto"/>
      <w:outlineLvl w:val="4"/>
    </w:pPr>
    <w:rPr>
      <w:rFonts w:ascii="Times New Roman" w:eastAsia="Times New Roman" w:hAnsi="Times New Roman" w:cs="Times New Roman"/>
      <w:b/>
      <w:bCs/>
      <w:i/>
      <w:iCs/>
      <w:sz w:val="26"/>
      <w:szCs w:val="26"/>
      <w:lang w:val="en-US"/>
    </w:rPr>
  </w:style>
  <w:style w:type="paragraph" w:styleId="Heading6">
    <w:name w:val="heading 6"/>
    <w:basedOn w:val="Normal"/>
    <w:next w:val="Normal"/>
    <w:link w:val="Heading6Char"/>
    <w:qFormat/>
    <w:rsid w:val="00AB671D"/>
    <w:pPr>
      <w:numPr>
        <w:ilvl w:val="5"/>
        <w:numId w:val="11"/>
      </w:numPr>
      <w:spacing w:before="240" w:after="60" w:line="240" w:lineRule="auto"/>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qFormat/>
    <w:rsid w:val="00AB671D"/>
    <w:pPr>
      <w:numPr>
        <w:ilvl w:val="6"/>
        <w:numId w:val="11"/>
      </w:numPr>
      <w:spacing w:before="240" w:after="60" w:line="240" w:lineRule="auto"/>
      <w:outlineLvl w:val="6"/>
    </w:pPr>
    <w:rPr>
      <w:rFonts w:ascii="Times New Roman" w:eastAsia="Times New Roman" w:hAnsi="Times New Roman" w:cs="Times New Roman"/>
      <w:sz w:val="24"/>
      <w:szCs w:val="24"/>
      <w:lang w:val="en-US"/>
    </w:rPr>
  </w:style>
  <w:style w:type="paragraph" w:styleId="Heading8">
    <w:name w:val="heading 8"/>
    <w:basedOn w:val="Normal"/>
    <w:next w:val="Normal"/>
    <w:link w:val="Heading8Char"/>
    <w:qFormat/>
    <w:rsid w:val="00AB671D"/>
    <w:pPr>
      <w:numPr>
        <w:ilvl w:val="7"/>
        <w:numId w:val="11"/>
      </w:numPr>
      <w:spacing w:before="240" w:after="60" w:line="240" w:lineRule="auto"/>
      <w:outlineLvl w:val="7"/>
    </w:pPr>
    <w:rPr>
      <w:rFonts w:ascii="Times New Roman" w:eastAsia="Times New Roman" w:hAnsi="Times New Roman" w:cs="Times New Roman"/>
      <w:i/>
      <w:iCs/>
      <w:sz w:val="24"/>
      <w:szCs w:val="24"/>
      <w:lang w:val="en-US"/>
    </w:rPr>
  </w:style>
  <w:style w:type="paragraph" w:styleId="Heading9">
    <w:name w:val="heading 9"/>
    <w:basedOn w:val="Normal"/>
    <w:next w:val="Normal"/>
    <w:link w:val="Heading9Char"/>
    <w:qFormat/>
    <w:rsid w:val="00AB671D"/>
    <w:pPr>
      <w:numPr>
        <w:ilvl w:val="8"/>
        <w:numId w:val="11"/>
      </w:numPr>
      <w:spacing w:before="240" w:after="60" w:line="240" w:lineRule="auto"/>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77E5"/>
    <w:pPr>
      <w:ind w:left="720"/>
      <w:contextualSpacing/>
    </w:pPr>
  </w:style>
  <w:style w:type="paragraph" w:styleId="BodyText">
    <w:name w:val="Body Text"/>
    <w:basedOn w:val="Normal"/>
    <w:link w:val="BodyTextChar"/>
    <w:semiHidden/>
    <w:rsid w:val="000F7FE6"/>
    <w:pPr>
      <w:spacing w:after="0" w:line="240" w:lineRule="auto"/>
    </w:pPr>
    <w:rPr>
      <w:rFonts w:ascii="Trebuchet MS" w:eastAsia="Times New Roman" w:hAnsi="Trebuchet MS" w:cs="Times New Roman"/>
      <w:b/>
      <w:bCs/>
      <w:i/>
      <w:iCs/>
      <w:sz w:val="24"/>
      <w:szCs w:val="24"/>
      <w:lang w:val="en-GB"/>
    </w:rPr>
  </w:style>
  <w:style w:type="character" w:customStyle="1" w:styleId="BodyTextChar">
    <w:name w:val="Body Text Char"/>
    <w:basedOn w:val="DefaultParagraphFont"/>
    <w:link w:val="BodyText"/>
    <w:semiHidden/>
    <w:rsid w:val="000F7FE6"/>
    <w:rPr>
      <w:rFonts w:ascii="Trebuchet MS" w:eastAsia="Times New Roman" w:hAnsi="Trebuchet MS" w:cs="Times New Roman"/>
      <w:b/>
      <w:bCs/>
      <w:i/>
      <w:iCs/>
      <w:sz w:val="24"/>
      <w:szCs w:val="24"/>
      <w:lang w:val="en-GB"/>
    </w:rPr>
  </w:style>
  <w:style w:type="paragraph" w:customStyle="1" w:styleId="Default">
    <w:name w:val="Default"/>
    <w:rsid w:val="00492077"/>
    <w:pPr>
      <w:autoSpaceDE w:val="0"/>
      <w:autoSpaceDN w:val="0"/>
      <w:adjustRightInd w:val="0"/>
      <w:spacing w:after="0" w:line="240" w:lineRule="auto"/>
    </w:pPr>
    <w:rPr>
      <w:rFonts w:ascii="Arial" w:hAnsi="Arial" w:cs="Arial"/>
      <w:color w:val="000000"/>
      <w:sz w:val="24"/>
      <w:szCs w:val="24"/>
    </w:rPr>
  </w:style>
  <w:style w:type="paragraph" w:customStyle="1" w:styleId="ACLevel2">
    <w:name w:val="AC Level 2"/>
    <w:basedOn w:val="Default"/>
    <w:next w:val="Default"/>
    <w:uiPriority w:val="99"/>
    <w:rsid w:val="00492077"/>
    <w:rPr>
      <w:color w:val="auto"/>
    </w:rPr>
  </w:style>
  <w:style w:type="paragraph" w:styleId="BodyText2">
    <w:name w:val="Body Text 2"/>
    <w:basedOn w:val="Normal"/>
    <w:link w:val="BodyText2Char"/>
    <w:uiPriority w:val="99"/>
    <w:semiHidden/>
    <w:unhideWhenUsed/>
    <w:rsid w:val="00305784"/>
    <w:pPr>
      <w:spacing w:after="120" w:line="480" w:lineRule="auto"/>
    </w:pPr>
  </w:style>
  <w:style w:type="character" w:customStyle="1" w:styleId="BodyText2Char">
    <w:name w:val="Body Text 2 Char"/>
    <w:basedOn w:val="DefaultParagraphFont"/>
    <w:link w:val="BodyText2"/>
    <w:uiPriority w:val="99"/>
    <w:semiHidden/>
    <w:rsid w:val="00305784"/>
  </w:style>
  <w:style w:type="paragraph" w:styleId="BalloonText">
    <w:name w:val="Balloon Text"/>
    <w:basedOn w:val="Normal"/>
    <w:link w:val="BalloonTextChar"/>
    <w:uiPriority w:val="99"/>
    <w:semiHidden/>
    <w:unhideWhenUsed/>
    <w:rsid w:val="005B39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92D"/>
    <w:rPr>
      <w:rFonts w:ascii="Tahoma" w:hAnsi="Tahoma" w:cs="Tahoma"/>
      <w:sz w:val="16"/>
      <w:szCs w:val="16"/>
    </w:rPr>
  </w:style>
  <w:style w:type="paragraph" w:styleId="BodyTextIndent2">
    <w:name w:val="Body Text Indent 2"/>
    <w:basedOn w:val="Normal"/>
    <w:link w:val="BodyTextIndent2Char"/>
    <w:uiPriority w:val="99"/>
    <w:semiHidden/>
    <w:unhideWhenUsed/>
    <w:rsid w:val="00AB671D"/>
    <w:pPr>
      <w:spacing w:after="120" w:line="480" w:lineRule="auto"/>
      <w:ind w:left="283"/>
    </w:pPr>
  </w:style>
  <w:style w:type="character" w:customStyle="1" w:styleId="BodyTextIndent2Char">
    <w:name w:val="Body Text Indent 2 Char"/>
    <w:basedOn w:val="DefaultParagraphFont"/>
    <w:link w:val="BodyTextIndent2"/>
    <w:uiPriority w:val="99"/>
    <w:semiHidden/>
    <w:rsid w:val="00AB671D"/>
  </w:style>
  <w:style w:type="character" w:customStyle="1" w:styleId="Heading1Char">
    <w:name w:val="Heading 1 Char"/>
    <w:basedOn w:val="DefaultParagraphFont"/>
    <w:link w:val="Heading1"/>
    <w:rsid w:val="00AB671D"/>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AB671D"/>
    <w:rPr>
      <w:rFonts w:ascii="Arial" w:eastAsia="Times New Roman" w:hAnsi="Arial" w:cs="Arial"/>
      <w:b/>
      <w:bCs/>
      <w:i/>
      <w:iCs/>
      <w:sz w:val="28"/>
      <w:szCs w:val="28"/>
      <w:lang w:val="en-US"/>
    </w:rPr>
  </w:style>
  <w:style w:type="character" w:customStyle="1" w:styleId="Heading3Char">
    <w:name w:val="Heading 3 Char"/>
    <w:basedOn w:val="DefaultParagraphFont"/>
    <w:link w:val="Heading3"/>
    <w:rsid w:val="00AB671D"/>
    <w:rPr>
      <w:rFonts w:ascii="Arial" w:eastAsia="Times New Roman" w:hAnsi="Arial" w:cs="Arial"/>
      <w:b/>
      <w:bCs/>
      <w:sz w:val="26"/>
      <w:szCs w:val="26"/>
      <w:lang w:val="en-US"/>
    </w:rPr>
  </w:style>
  <w:style w:type="character" w:customStyle="1" w:styleId="Heading4Char">
    <w:name w:val="Heading 4 Char"/>
    <w:basedOn w:val="DefaultParagraphFont"/>
    <w:link w:val="Heading4"/>
    <w:rsid w:val="00AB671D"/>
    <w:rPr>
      <w:rFonts w:ascii="Times New Roman" w:eastAsia="Times New Roman" w:hAnsi="Times New Roman" w:cs="Times New Roman"/>
      <w:b/>
      <w:bCs/>
      <w:sz w:val="28"/>
      <w:szCs w:val="28"/>
      <w:lang w:val="en-US"/>
    </w:rPr>
  </w:style>
  <w:style w:type="character" w:customStyle="1" w:styleId="Heading5Char">
    <w:name w:val="Heading 5 Char"/>
    <w:basedOn w:val="DefaultParagraphFont"/>
    <w:link w:val="Heading5"/>
    <w:rsid w:val="00AB671D"/>
    <w:rPr>
      <w:rFonts w:ascii="Times New Roman" w:eastAsia="Times New Roman" w:hAnsi="Times New Roman" w:cs="Times New Roman"/>
      <w:b/>
      <w:bCs/>
      <w:i/>
      <w:iCs/>
      <w:sz w:val="26"/>
      <w:szCs w:val="26"/>
      <w:lang w:val="en-US"/>
    </w:rPr>
  </w:style>
  <w:style w:type="character" w:customStyle="1" w:styleId="Heading6Char">
    <w:name w:val="Heading 6 Char"/>
    <w:basedOn w:val="DefaultParagraphFont"/>
    <w:link w:val="Heading6"/>
    <w:rsid w:val="00AB671D"/>
    <w:rPr>
      <w:rFonts w:ascii="Times New Roman" w:eastAsia="Times New Roman" w:hAnsi="Times New Roman" w:cs="Times New Roman"/>
      <w:b/>
      <w:bCs/>
      <w:lang w:val="en-US"/>
    </w:rPr>
  </w:style>
  <w:style w:type="character" w:customStyle="1" w:styleId="Heading7Char">
    <w:name w:val="Heading 7 Char"/>
    <w:basedOn w:val="DefaultParagraphFont"/>
    <w:link w:val="Heading7"/>
    <w:rsid w:val="00AB671D"/>
    <w:rPr>
      <w:rFonts w:ascii="Times New Roman" w:eastAsia="Times New Roman" w:hAnsi="Times New Roman" w:cs="Times New Roman"/>
      <w:sz w:val="24"/>
      <w:szCs w:val="24"/>
      <w:lang w:val="en-US"/>
    </w:rPr>
  </w:style>
  <w:style w:type="character" w:customStyle="1" w:styleId="Heading8Char">
    <w:name w:val="Heading 8 Char"/>
    <w:basedOn w:val="DefaultParagraphFont"/>
    <w:link w:val="Heading8"/>
    <w:rsid w:val="00AB671D"/>
    <w:rPr>
      <w:rFonts w:ascii="Times New Roman" w:eastAsia="Times New Roman" w:hAnsi="Times New Roman" w:cs="Times New Roman"/>
      <w:i/>
      <w:iCs/>
      <w:sz w:val="24"/>
      <w:szCs w:val="24"/>
      <w:lang w:val="en-US"/>
    </w:rPr>
  </w:style>
  <w:style w:type="character" w:customStyle="1" w:styleId="Heading9Char">
    <w:name w:val="Heading 9 Char"/>
    <w:basedOn w:val="DefaultParagraphFont"/>
    <w:link w:val="Heading9"/>
    <w:rsid w:val="00AB671D"/>
    <w:rPr>
      <w:rFonts w:ascii="Arial" w:eastAsia="Times New Roman" w:hAnsi="Arial" w:cs="Arial"/>
      <w:lang w:val="en-US"/>
    </w:rPr>
  </w:style>
  <w:style w:type="paragraph" w:styleId="NormalWeb">
    <w:name w:val="Normal (Web)"/>
    <w:basedOn w:val="Normal"/>
    <w:semiHidden/>
    <w:rsid w:val="00401D72"/>
    <w:pPr>
      <w:spacing w:before="100" w:beforeAutospacing="1" w:after="100" w:afterAutospacing="1" w:line="240" w:lineRule="auto"/>
    </w:pPr>
    <w:rPr>
      <w:rFonts w:ascii="Arial Unicode MS" w:eastAsia="Arial Unicode MS" w:hAnsi="Arial Unicode MS" w:cs="Arial Unicode MS"/>
      <w:sz w:val="24"/>
      <w:szCs w:val="24"/>
      <w:lang w:val="en-GB"/>
    </w:rPr>
  </w:style>
  <w:style w:type="paragraph" w:styleId="Header">
    <w:name w:val="header"/>
    <w:basedOn w:val="Normal"/>
    <w:link w:val="HeaderChar"/>
    <w:uiPriority w:val="99"/>
    <w:unhideWhenUsed/>
    <w:rsid w:val="003563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6373"/>
  </w:style>
  <w:style w:type="paragraph" w:styleId="Footer">
    <w:name w:val="footer"/>
    <w:basedOn w:val="Normal"/>
    <w:link w:val="FooterChar"/>
    <w:uiPriority w:val="99"/>
    <w:unhideWhenUsed/>
    <w:rsid w:val="003563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6373"/>
  </w:style>
  <w:style w:type="paragraph" w:styleId="NoSpacing">
    <w:name w:val="No Spacing"/>
    <w:uiPriority w:val="1"/>
    <w:qFormat/>
    <w:rsid w:val="00410C9E"/>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B671D"/>
    <w:pPr>
      <w:keepNext/>
      <w:numPr>
        <w:numId w:val="11"/>
      </w:numPr>
      <w:spacing w:before="240" w:after="60" w:line="240" w:lineRule="auto"/>
      <w:outlineLvl w:val="0"/>
    </w:pPr>
    <w:rPr>
      <w:rFonts w:ascii="Arial" w:eastAsia="Times New Roman" w:hAnsi="Arial" w:cs="Arial"/>
      <w:b/>
      <w:bCs/>
      <w:kern w:val="32"/>
      <w:sz w:val="32"/>
      <w:szCs w:val="32"/>
      <w:lang w:val="en-US"/>
    </w:rPr>
  </w:style>
  <w:style w:type="paragraph" w:styleId="Heading2">
    <w:name w:val="heading 2"/>
    <w:basedOn w:val="Normal"/>
    <w:next w:val="Normal"/>
    <w:link w:val="Heading2Char"/>
    <w:qFormat/>
    <w:rsid w:val="00AB671D"/>
    <w:pPr>
      <w:keepNext/>
      <w:numPr>
        <w:ilvl w:val="1"/>
        <w:numId w:val="11"/>
      </w:numPr>
      <w:spacing w:before="240" w:after="60" w:line="240" w:lineRule="auto"/>
      <w:outlineLvl w:val="1"/>
    </w:pPr>
    <w:rPr>
      <w:rFonts w:ascii="Arial" w:eastAsia="Times New Roman" w:hAnsi="Arial" w:cs="Arial"/>
      <w:b/>
      <w:bCs/>
      <w:i/>
      <w:iCs/>
      <w:sz w:val="28"/>
      <w:szCs w:val="28"/>
      <w:lang w:val="en-US"/>
    </w:rPr>
  </w:style>
  <w:style w:type="paragraph" w:styleId="Heading3">
    <w:name w:val="heading 3"/>
    <w:basedOn w:val="Normal"/>
    <w:next w:val="Normal"/>
    <w:link w:val="Heading3Char"/>
    <w:qFormat/>
    <w:rsid w:val="00AB671D"/>
    <w:pPr>
      <w:keepNext/>
      <w:numPr>
        <w:ilvl w:val="2"/>
        <w:numId w:val="11"/>
      </w:numPr>
      <w:spacing w:before="240" w:after="60" w:line="240" w:lineRule="auto"/>
      <w:outlineLvl w:val="2"/>
    </w:pPr>
    <w:rPr>
      <w:rFonts w:ascii="Arial" w:eastAsia="Times New Roman" w:hAnsi="Arial" w:cs="Arial"/>
      <w:b/>
      <w:bCs/>
      <w:sz w:val="26"/>
      <w:szCs w:val="26"/>
      <w:lang w:val="en-US"/>
    </w:rPr>
  </w:style>
  <w:style w:type="paragraph" w:styleId="Heading4">
    <w:name w:val="heading 4"/>
    <w:basedOn w:val="Normal"/>
    <w:next w:val="Normal"/>
    <w:link w:val="Heading4Char"/>
    <w:qFormat/>
    <w:rsid w:val="00AB671D"/>
    <w:pPr>
      <w:keepNext/>
      <w:numPr>
        <w:ilvl w:val="3"/>
        <w:numId w:val="11"/>
      </w:numPr>
      <w:spacing w:before="240" w:after="60" w:line="240" w:lineRule="auto"/>
      <w:outlineLvl w:val="3"/>
    </w:pPr>
    <w:rPr>
      <w:rFonts w:ascii="Times New Roman" w:eastAsia="Times New Roman" w:hAnsi="Times New Roman" w:cs="Times New Roman"/>
      <w:b/>
      <w:bCs/>
      <w:sz w:val="28"/>
      <w:szCs w:val="28"/>
      <w:lang w:val="en-US"/>
    </w:rPr>
  </w:style>
  <w:style w:type="paragraph" w:styleId="Heading5">
    <w:name w:val="heading 5"/>
    <w:basedOn w:val="Normal"/>
    <w:next w:val="Normal"/>
    <w:link w:val="Heading5Char"/>
    <w:qFormat/>
    <w:rsid w:val="00AB671D"/>
    <w:pPr>
      <w:numPr>
        <w:ilvl w:val="4"/>
        <w:numId w:val="11"/>
      </w:numPr>
      <w:spacing w:before="240" w:after="60" w:line="240" w:lineRule="auto"/>
      <w:outlineLvl w:val="4"/>
    </w:pPr>
    <w:rPr>
      <w:rFonts w:ascii="Times New Roman" w:eastAsia="Times New Roman" w:hAnsi="Times New Roman" w:cs="Times New Roman"/>
      <w:b/>
      <w:bCs/>
      <w:i/>
      <w:iCs/>
      <w:sz w:val="26"/>
      <w:szCs w:val="26"/>
      <w:lang w:val="en-US"/>
    </w:rPr>
  </w:style>
  <w:style w:type="paragraph" w:styleId="Heading6">
    <w:name w:val="heading 6"/>
    <w:basedOn w:val="Normal"/>
    <w:next w:val="Normal"/>
    <w:link w:val="Heading6Char"/>
    <w:qFormat/>
    <w:rsid w:val="00AB671D"/>
    <w:pPr>
      <w:numPr>
        <w:ilvl w:val="5"/>
        <w:numId w:val="11"/>
      </w:numPr>
      <w:spacing w:before="240" w:after="60" w:line="240" w:lineRule="auto"/>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qFormat/>
    <w:rsid w:val="00AB671D"/>
    <w:pPr>
      <w:numPr>
        <w:ilvl w:val="6"/>
        <w:numId w:val="11"/>
      </w:numPr>
      <w:spacing w:before="240" w:after="60" w:line="240" w:lineRule="auto"/>
      <w:outlineLvl w:val="6"/>
    </w:pPr>
    <w:rPr>
      <w:rFonts w:ascii="Times New Roman" w:eastAsia="Times New Roman" w:hAnsi="Times New Roman" w:cs="Times New Roman"/>
      <w:sz w:val="24"/>
      <w:szCs w:val="24"/>
      <w:lang w:val="en-US"/>
    </w:rPr>
  </w:style>
  <w:style w:type="paragraph" w:styleId="Heading8">
    <w:name w:val="heading 8"/>
    <w:basedOn w:val="Normal"/>
    <w:next w:val="Normal"/>
    <w:link w:val="Heading8Char"/>
    <w:qFormat/>
    <w:rsid w:val="00AB671D"/>
    <w:pPr>
      <w:numPr>
        <w:ilvl w:val="7"/>
        <w:numId w:val="11"/>
      </w:numPr>
      <w:spacing w:before="240" w:after="60" w:line="240" w:lineRule="auto"/>
      <w:outlineLvl w:val="7"/>
    </w:pPr>
    <w:rPr>
      <w:rFonts w:ascii="Times New Roman" w:eastAsia="Times New Roman" w:hAnsi="Times New Roman" w:cs="Times New Roman"/>
      <w:i/>
      <w:iCs/>
      <w:sz w:val="24"/>
      <w:szCs w:val="24"/>
      <w:lang w:val="en-US"/>
    </w:rPr>
  </w:style>
  <w:style w:type="paragraph" w:styleId="Heading9">
    <w:name w:val="heading 9"/>
    <w:basedOn w:val="Normal"/>
    <w:next w:val="Normal"/>
    <w:link w:val="Heading9Char"/>
    <w:qFormat/>
    <w:rsid w:val="00AB671D"/>
    <w:pPr>
      <w:numPr>
        <w:ilvl w:val="8"/>
        <w:numId w:val="11"/>
      </w:numPr>
      <w:spacing w:before="240" w:after="60" w:line="240" w:lineRule="auto"/>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77E5"/>
    <w:pPr>
      <w:ind w:left="720"/>
      <w:contextualSpacing/>
    </w:pPr>
  </w:style>
  <w:style w:type="paragraph" w:styleId="BodyText">
    <w:name w:val="Body Text"/>
    <w:basedOn w:val="Normal"/>
    <w:link w:val="BodyTextChar"/>
    <w:semiHidden/>
    <w:rsid w:val="000F7FE6"/>
    <w:pPr>
      <w:spacing w:after="0" w:line="240" w:lineRule="auto"/>
    </w:pPr>
    <w:rPr>
      <w:rFonts w:ascii="Trebuchet MS" w:eastAsia="Times New Roman" w:hAnsi="Trebuchet MS" w:cs="Times New Roman"/>
      <w:b/>
      <w:bCs/>
      <w:i/>
      <w:iCs/>
      <w:sz w:val="24"/>
      <w:szCs w:val="24"/>
      <w:lang w:val="en-GB"/>
    </w:rPr>
  </w:style>
  <w:style w:type="character" w:customStyle="1" w:styleId="BodyTextChar">
    <w:name w:val="Body Text Char"/>
    <w:basedOn w:val="DefaultParagraphFont"/>
    <w:link w:val="BodyText"/>
    <w:semiHidden/>
    <w:rsid w:val="000F7FE6"/>
    <w:rPr>
      <w:rFonts w:ascii="Trebuchet MS" w:eastAsia="Times New Roman" w:hAnsi="Trebuchet MS" w:cs="Times New Roman"/>
      <w:b/>
      <w:bCs/>
      <w:i/>
      <w:iCs/>
      <w:sz w:val="24"/>
      <w:szCs w:val="24"/>
      <w:lang w:val="en-GB"/>
    </w:rPr>
  </w:style>
  <w:style w:type="paragraph" w:customStyle="1" w:styleId="Default">
    <w:name w:val="Default"/>
    <w:rsid w:val="00492077"/>
    <w:pPr>
      <w:autoSpaceDE w:val="0"/>
      <w:autoSpaceDN w:val="0"/>
      <w:adjustRightInd w:val="0"/>
      <w:spacing w:after="0" w:line="240" w:lineRule="auto"/>
    </w:pPr>
    <w:rPr>
      <w:rFonts w:ascii="Arial" w:hAnsi="Arial" w:cs="Arial"/>
      <w:color w:val="000000"/>
      <w:sz w:val="24"/>
      <w:szCs w:val="24"/>
    </w:rPr>
  </w:style>
  <w:style w:type="paragraph" w:customStyle="1" w:styleId="ACLevel2">
    <w:name w:val="AC Level 2"/>
    <w:basedOn w:val="Default"/>
    <w:next w:val="Default"/>
    <w:uiPriority w:val="99"/>
    <w:rsid w:val="00492077"/>
    <w:rPr>
      <w:color w:val="auto"/>
    </w:rPr>
  </w:style>
  <w:style w:type="paragraph" w:styleId="BodyText2">
    <w:name w:val="Body Text 2"/>
    <w:basedOn w:val="Normal"/>
    <w:link w:val="BodyText2Char"/>
    <w:uiPriority w:val="99"/>
    <w:semiHidden/>
    <w:unhideWhenUsed/>
    <w:rsid w:val="00305784"/>
    <w:pPr>
      <w:spacing w:after="120" w:line="480" w:lineRule="auto"/>
    </w:pPr>
  </w:style>
  <w:style w:type="character" w:customStyle="1" w:styleId="BodyText2Char">
    <w:name w:val="Body Text 2 Char"/>
    <w:basedOn w:val="DefaultParagraphFont"/>
    <w:link w:val="BodyText2"/>
    <w:uiPriority w:val="99"/>
    <w:semiHidden/>
    <w:rsid w:val="00305784"/>
  </w:style>
  <w:style w:type="paragraph" w:styleId="BalloonText">
    <w:name w:val="Balloon Text"/>
    <w:basedOn w:val="Normal"/>
    <w:link w:val="BalloonTextChar"/>
    <w:uiPriority w:val="99"/>
    <w:semiHidden/>
    <w:unhideWhenUsed/>
    <w:rsid w:val="005B39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92D"/>
    <w:rPr>
      <w:rFonts w:ascii="Tahoma" w:hAnsi="Tahoma" w:cs="Tahoma"/>
      <w:sz w:val="16"/>
      <w:szCs w:val="16"/>
    </w:rPr>
  </w:style>
  <w:style w:type="paragraph" w:styleId="BodyTextIndent2">
    <w:name w:val="Body Text Indent 2"/>
    <w:basedOn w:val="Normal"/>
    <w:link w:val="BodyTextIndent2Char"/>
    <w:uiPriority w:val="99"/>
    <w:semiHidden/>
    <w:unhideWhenUsed/>
    <w:rsid w:val="00AB671D"/>
    <w:pPr>
      <w:spacing w:after="120" w:line="480" w:lineRule="auto"/>
      <w:ind w:left="283"/>
    </w:pPr>
  </w:style>
  <w:style w:type="character" w:customStyle="1" w:styleId="BodyTextIndent2Char">
    <w:name w:val="Body Text Indent 2 Char"/>
    <w:basedOn w:val="DefaultParagraphFont"/>
    <w:link w:val="BodyTextIndent2"/>
    <w:uiPriority w:val="99"/>
    <w:semiHidden/>
    <w:rsid w:val="00AB671D"/>
  </w:style>
  <w:style w:type="character" w:customStyle="1" w:styleId="Heading1Char">
    <w:name w:val="Heading 1 Char"/>
    <w:basedOn w:val="DefaultParagraphFont"/>
    <w:link w:val="Heading1"/>
    <w:rsid w:val="00AB671D"/>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AB671D"/>
    <w:rPr>
      <w:rFonts w:ascii="Arial" w:eastAsia="Times New Roman" w:hAnsi="Arial" w:cs="Arial"/>
      <w:b/>
      <w:bCs/>
      <w:i/>
      <w:iCs/>
      <w:sz w:val="28"/>
      <w:szCs w:val="28"/>
      <w:lang w:val="en-US"/>
    </w:rPr>
  </w:style>
  <w:style w:type="character" w:customStyle="1" w:styleId="Heading3Char">
    <w:name w:val="Heading 3 Char"/>
    <w:basedOn w:val="DefaultParagraphFont"/>
    <w:link w:val="Heading3"/>
    <w:rsid w:val="00AB671D"/>
    <w:rPr>
      <w:rFonts w:ascii="Arial" w:eastAsia="Times New Roman" w:hAnsi="Arial" w:cs="Arial"/>
      <w:b/>
      <w:bCs/>
      <w:sz w:val="26"/>
      <w:szCs w:val="26"/>
      <w:lang w:val="en-US"/>
    </w:rPr>
  </w:style>
  <w:style w:type="character" w:customStyle="1" w:styleId="Heading4Char">
    <w:name w:val="Heading 4 Char"/>
    <w:basedOn w:val="DefaultParagraphFont"/>
    <w:link w:val="Heading4"/>
    <w:rsid w:val="00AB671D"/>
    <w:rPr>
      <w:rFonts w:ascii="Times New Roman" w:eastAsia="Times New Roman" w:hAnsi="Times New Roman" w:cs="Times New Roman"/>
      <w:b/>
      <w:bCs/>
      <w:sz w:val="28"/>
      <w:szCs w:val="28"/>
      <w:lang w:val="en-US"/>
    </w:rPr>
  </w:style>
  <w:style w:type="character" w:customStyle="1" w:styleId="Heading5Char">
    <w:name w:val="Heading 5 Char"/>
    <w:basedOn w:val="DefaultParagraphFont"/>
    <w:link w:val="Heading5"/>
    <w:rsid w:val="00AB671D"/>
    <w:rPr>
      <w:rFonts w:ascii="Times New Roman" w:eastAsia="Times New Roman" w:hAnsi="Times New Roman" w:cs="Times New Roman"/>
      <w:b/>
      <w:bCs/>
      <w:i/>
      <w:iCs/>
      <w:sz w:val="26"/>
      <w:szCs w:val="26"/>
      <w:lang w:val="en-US"/>
    </w:rPr>
  </w:style>
  <w:style w:type="character" w:customStyle="1" w:styleId="Heading6Char">
    <w:name w:val="Heading 6 Char"/>
    <w:basedOn w:val="DefaultParagraphFont"/>
    <w:link w:val="Heading6"/>
    <w:rsid w:val="00AB671D"/>
    <w:rPr>
      <w:rFonts w:ascii="Times New Roman" w:eastAsia="Times New Roman" w:hAnsi="Times New Roman" w:cs="Times New Roman"/>
      <w:b/>
      <w:bCs/>
      <w:lang w:val="en-US"/>
    </w:rPr>
  </w:style>
  <w:style w:type="character" w:customStyle="1" w:styleId="Heading7Char">
    <w:name w:val="Heading 7 Char"/>
    <w:basedOn w:val="DefaultParagraphFont"/>
    <w:link w:val="Heading7"/>
    <w:rsid w:val="00AB671D"/>
    <w:rPr>
      <w:rFonts w:ascii="Times New Roman" w:eastAsia="Times New Roman" w:hAnsi="Times New Roman" w:cs="Times New Roman"/>
      <w:sz w:val="24"/>
      <w:szCs w:val="24"/>
      <w:lang w:val="en-US"/>
    </w:rPr>
  </w:style>
  <w:style w:type="character" w:customStyle="1" w:styleId="Heading8Char">
    <w:name w:val="Heading 8 Char"/>
    <w:basedOn w:val="DefaultParagraphFont"/>
    <w:link w:val="Heading8"/>
    <w:rsid w:val="00AB671D"/>
    <w:rPr>
      <w:rFonts w:ascii="Times New Roman" w:eastAsia="Times New Roman" w:hAnsi="Times New Roman" w:cs="Times New Roman"/>
      <w:i/>
      <w:iCs/>
      <w:sz w:val="24"/>
      <w:szCs w:val="24"/>
      <w:lang w:val="en-US"/>
    </w:rPr>
  </w:style>
  <w:style w:type="character" w:customStyle="1" w:styleId="Heading9Char">
    <w:name w:val="Heading 9 Char"/>
    <w:basedOn w:val="DefaultParagraphFont"/>
    <w:link w:val="Heading9"/>
    <w:rsid w:val="00AB671D"/>
    <w:rPr>
      <w:rFonts w:ascii="Arial" w:eastAsia="Times New Roman" w:hAnsi="Arial" w:cs="Arial"/>
      <w:lang w:val="en-US"/>
    </w:rPr>
  </w:style>
  <w:style w:type="paragraph" w:styleId="NormalWeb">
    <w:name w:val="Normal (Web)"/>
    <w:basedOn w:val="Normal"/>
    <w:semiHidden/>
    <w:rsid w:val="00401D72"/>
    <w:pPr>
      <w:spacing w:before="100" w:beforeAutospacing="1" w:after="100" w:afterAutospacing="1" w:line="240" w:lineRule="auto"/>
    </w:pPr>
    <w:rPr>
      <w:rFonts w:ascii="Arial Unicode MS" w:eastAsia="Arial Unicode MS" w:hAnsi="Arial Unicode MS" w:cs="Arial Unicode MS"/>
      <w:sz w:val="24"/>
      <w:szCs w:val="24"/>
      <w:lang w:val="en-GB"/>
    </w:rPr>
  </w:style>
  <w:style w:type="paragraph" w:styleId="Header">
    <w:name w:val="header"/>
    <w:basedOn w:val="Normal"/>
    <w:link w:val="HeaderChar"/>
    <w:uiPriority w:val="99"/>
    <w:unhideWhenUsed/>
    <w:rsid w:val="003563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6373"/>
  </w:style>
  <w:style w:type="paragraph" w:styleId="Footer">
    <w:name w:val="footer"/>
    <w:basedOn w:val="Normal"/>
    <w:link w:val="FooterChar"/>
    <w:uiPriority w:val="99"/>
    <w:unhideWhenUsed/>
    <w:rsid w:val="003563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6373"/>
  </w:style>
  <w:style w:type="paragraph" w:styleId="NoSpacing">
    <w:name w:val="No Spacing"/>
    <w:uiPriority w:val="1"/>
    <w:qFormat/>
    <w:rsid w:val="00410C9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855366">
      <w:bodyDiv w:val="1"/>
      <w:marLeft w:val="0"/>
      <w:marRight w:val="0"/>
      <w:marTop w:val="0"/>
      <w:marBottom w:val="0"/>
      <w:divBdr>
        <w:top w:val="none" w:sz="0" w:space="0" w:color="auto"/>
        <w:left w:val="none" w:sz="0" w:space="0" w:color="auto"/>
        <w:bottom w:val="none" w:sz="0" w:space="0" w:color="auto"/>
        <w:right w:val="none" w:sz="0" w:space="0" w:color="auto"/>
      </w:divBdr>
    </w:div>
    <w:div w:id="207378347">
      <w:bodyDiv w:val="1"/>
      <w:marLeft w:val="0"/>
      <w:marRight w:val="0"/>
      <w:marTop w:val="0"/>
      <w:marBottom w:val="0"/>
      <w:divBdr>
        <w:top w:val="none" w:sz="0" w:space="0" w:color="auto"/>
        <w:left w:val="none" w:sz="0" w:space="0" w:color="auto"/>
        <w:bottom w:val="none" w:sz="0" w:space="0" w:color="auto"/>
        <w:right w:val="none" w:sz="0" w:space="0" w:color="auto"/>
      </w:divBdr>
    </w:div>
    <w:div w:id="750154778">
      <w:bodyDiv w:val="1"/>
      <w:marLeft w:val="0"/>
      <w:marRight w:val="0"/>
      <w:marTop w:val="0"/>
      <w:marBottom w:val="0"/>
      <w:divBdr>
        <w:top w:val="none" w:sz="0" w:space="0" w:color="auto"/>
        <w:left w:val="none" w:sz="0" w:space="0" w:color="auto"/>
        <w:bottom w:val="none" w:sz="0" w:space="0" w:color="auto"/>
        <w:right w:val="none" w:sz="0" w:space="0" w:color="auto"/>
      </w:divBdr>
    </w:div>
    <w:div w:id="928389856">
      <w:bodyDiv w:val="1"/>
      <w:marLeft w:val="0"/>
      <w:marRight w:val="0"/>
      <w:marTop w:val="0"/>
      <w:marBottom w:val="0"/>
      <w:divBdr>
        <w:top w:val="none" w:sz="0" w:space="0" w:color="auto"/>
        <w:left w:val="none" w:sz="0" w:space="0" w:color="auto"/>
        <w:bottom w:val="none" w:sz="0" w:space="0" w:color="auto"/>
        <w:right w:val="none" w:sz="0" w:space="0" w:color="auto"/>
      </w:divBdr>
    </w:div>
    <w:div w:id="1103769863">
      <w:bodyDiv w:val="1"/>
      <w:marLeft w:val="0"/>
      <w:marRight w:val="0"/>
      <w:marTop w:val="0"/>
      <w:marBottom w:val="0"/>
      <w:divBdr>
        <w:top w:val="none" w:sz="0" w:space="0" w:color="auto"/>
        <w:left w:val="none" w:sz="0" w:space="0" w:color="auto"/>
        <w:bottom w:val="none" w:sz="0" w:space="0" w:color="auto"/>
        <w:right w:val="none" w:sz="0" w:space="0" w:color="auto"/>
      </w:divBdr>
    </w:div>
    <w:div w:id="1493642714">
      <w:bodyDiv w:val="1"/>
      <w:marLeft w:val="0"/>
      <w:marRight w:val="0"/>
      <w:marTop w:val="0"/>
      <w:marBottom w:val="0"/>
      <w:divBdr>
        <w:top w:val="none" w:sz="0" w:space="0" w:color="auto"/>
        <w:left w:val="none" w:sz="0" w:space="0" w:color="auto"/>
        <w:bottom w:val="none" w:sz="0" w:space="0" w:color="auto"/>
        <w:right w:val="none" w:sz="0" w:space="0" w:color="auto"/>
      </w:divBdr>
    </w:div>
    <w:div w:id="1618024941">
      <w:bodyDiv w:val="1"/>
      <w:marLeft w:val="0"/>
      <w:marRight w:val="0"/>
      <w:marTop w:val="0"/>
      <w:marBottom w:val="0"/>
      <w:divBdr>
        <w:top w:val="none" w:sz="0" w:space="0" w:color="auto"/>
        <w:left w:val="none" w:sz="0" w:space="0" w:color="auto"/>
        <w:bottom w:val="none" w:sz="0" w:space="0" w:color="auto"/>
        <w:right w:val="none" w:sz="0" w:space="0" w:color="auto"/>
      </w:divBdr>
    </w:div>
    <w:div w:id="1652712057">
      <w:bodyDiv w:val="1"/>
      <w:marLeft w:val="0"/>
      <w:marRight w:val="0"/>
      <w:marTop w:val="0"/>
      <w:marBottom w:val="0"/>
      <w:divBdr>
        <w:top w:val="none" w:sz="0" w:space="0" w:color="auto"/>
        <w:left w:val="none" w:sz="0" w:space="0" w:color="auto"/>
        <w:bottom w:val="none" w:sz="0" w:space="0" w:color="auto"/>
        <w:right w:val="none" w:sz="0" w:space="0" w:color="auto"/>
      </w:divBdr>
    </w:div>
    <w:div w:id="1933080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1473</Words>
  <Characters>8398</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Wicklow VEC</Company>
  <LinksUpToDate>false</LinksUpToDate>
  <CharactersWithSpaces>9852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Rooney</dc:creator>
  <cp:lastModifiedBy>Sally O'Leary</cp:lastModifiedBy>
  <cp:revision>2</cp:revision>
  <cp:lastPrinted>2016-08-24T08:34:00Z</cp:lastPrinted>
  <dcterms:created xsi:type="dcterms:W3CDTF">2016-11-11T13:01:00Z</dcterms:created>
  <dcterms:modified xsi:type="dcterms:W3CDTF">2016-11-11T13:01:00Z</dcterms:modified>
</cp:coreProperties>
</file>